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D8" w:rsidRDefault="00DF4B23">
      <w:r>
        <w:rPr>
          <w:b/>
          <w:sz w:val="28"/>
          <w:szCs w:val="28"/>
        </w:rPr>
        <w:t xml:space="preserve">Wykonane zadania należy przysłać na adres e-mail    </w:t>
      </w:r>
      <w:hyperlink r:id="rId5" w:history="1">
        <w:r>
          <w:rPr>
            <w:rStyle w:val="Hipercze"/>
            <w:b/>
            <w:sz w:val="28"/>
            <w:szCs w:val="28"/>
          </w:rPr>
          <w:t>sosw1234@wp.pl</w:t>
        </w:r>
      </w:hyperlink>
      <w:r>
        <w:rPr>
          <w:b/>
          <w:sz w:val="28"/>
          <w:szCs w:val="28"/>
        </w:rPr>
        <w:t xml:space="preserve">  </w:t>
      </w:r>
      <w:r w:rsidR="00A02B43">
        <w:rPr>
          <w:b/>
          <w:sz w:val="28"/>
          <w:szCs w:val="28"/>
        </w:rPr>
        <w:t xml:space="preserve">lub </w:t>
      </w:r>
      <w:r w:rsidR="00A22C96">
        <w:rPr>
          <w:b/>
          <w:sz w:val="28"/>
          <w:szCs w:val="28"/>
        </w:rPr>
        <w:t xml:space="preserve">przez </w:t>
      </w:r>
      <w:bookmarkStart w:id="0" w:name="_GoBack"/>
      <w:bookmarkEnd w:id="0"/>
      <w:r w:rsidR="00A02B43">
        <w:rPr>
          <w:b/>
          <w:sz w:val="28"/>
          <w:szCs w:val="28"/>
        </w:rPr>
        <w:t>Messengera</w:t>
      </w:r>
    </w:p>
    <w:p w:rsidR="00DF4B23" w:rsidRDefault="00DF4B23"/>
    <w:p w:rsidR="005C0AAE" w:rsidRDefault="00DF4B23" w:rsidP="00C2475E">
      <w:r>
        <w:t>EDB</w:t>
      </w:r>
      <w:r>
        <w:br/>
      </w:r>
      <w:r w:rsidR="00C2475E">
        <w:t xml:space="preserve">                                                                  </w:t>
      </w:r>
      <w:r w:rsidR="00A02B43">
        <w:t xml:space="preserve">           Lekcja      4      </w:t>
      </w:r>
      <w:r w:rsidR="00A02B43">
        <w:t xml:space="preserve">       </w:t>
      </w:r>
      <w:r w:rsidR="00A02B43">
        <w:rPr>
          <w:color w:val="FF0000"/>
        </w:rPr>
        <w:t>(Ten temat przysyłamy do 10.04)</w:t>
      </w:r>
      <w:r w:rsidR="00C2475E">
        <w:br/>
        <w:t>Temat: Zatrucia</w:t>
      </w:r>
      <w:r w:rsidR="00810463">
        <w:br/>
      </w:r>
    </w:p>
    <w:p w:rsidR="005C0AAE" w:rsidRDefault="005C0AAE" w:rsidP="005C0AAE">
      <w:r>
        <w:t xml:space="preserve">1.Zatrucia środkami chemicznymi </w:t>
      </w:r>
      <w:r w:rsidR="00810463">
        <w:br/>
        <w:t xml:space="preserve">Obejrzyj i zapamiętaj! </w:t>
      </w:r>
      <w:r w:rsidR="00810463" w:rsidRPr="00810463">
        <w:rPr>
          <w:b/>
        </w:rPr>
        <w:t>Zapisz w punktach jak postępować w takiej sytuacji)</w:t>
      </w:r>
      <w:r w:rsidRPr="00810463">
        <w:rPr>
          <w:b/>
        </w:rPr>
        <w:br/>
      </w:r>
      <w:hyperlink r:id="rId6" w:history="1">
        <w:r>
          <w:rPr>
            <w:rStyle w:val="Hipercze"/>
          </w:rPr>
          <w:t>https://www.youtube.com/watch?v=0zidi0xfUZg</w:t>
        </w:r>
      </w:hyperlink>
    </w:p>
    <w:p w:rsidR="005C0AAE" w:rsidRDefault="005C0AAE" w:rsidP="005C0AAE">
      <w:r>
        <w:t>2.Zatrucia pokarmowe</w:t>
      </w:r>
      <w:r w:rsidR="00810463">
        <w:br/>
        <w:t>Obejrzyj i zapamiętaj!</w:t>
      </w:r>
      <w:r>
        <w:br/>
      </w:r>
      <w:hyperlink r:id="rId7" w:history="1">
        <w:r>
          <w:rPr>
            <w:rStyle w:val="Hipercze"/>
          </w:rPr>
          <w:t>https://www.youtube.com/watch?v=oMO0RBC12Ko</w:t>
        </w:r>
      </w:hyperlink>
    </w:p>
    <w:p w:rsidR="00C2475E" w:rsidRDefault="005C0AAE" w:rsidP="00C2475E">
      <w:r>
        <w:t>Zad. 1</w:t>
      </w:r>
      <w:r>
        <w:br/>
        <w:t>Napisz,  co można jeść , pić w takiej sytuacji . Czego nie robić? (krótko, od myślników, lub w punktach)</w:t>
      </w:r>
    </w:p>
    <w:p w:rsidR="00C2475E" w:rsidRDefault="00810463" w:rsidP="00C2475E">
      <w:r>
        <w:t>3. Zatrucie czadem (</w:t>
      </w:r>
      <w:r w:rsidRPr="00810463">
        <w:rPr>
          <w:b/>
        </w:rPr>
        <w:t>wypisz objawy i jak się zabezpieczyć)</w:t>
      </w:r>
      <w:r w:rsidRPr="00810463">
        <w:rPr>
          <w:b/>
        </w:rPr>
        <w:br/>
      </w:r>
      <w:hyperlink r:id="rId8" w:history="1">
        <w:r>
          <w:rPr>
            <w:rStyle w:val="Hipercze"/>
          </w:rPr>
          <w:t>https://www.youtube.com/watch?v=Y8zQgvvbbCY</w:t>
        </w:r>
      </w:hyperlink>
    </w:p>
    <w:p w:rsidR="00C2475E" w:rsidRDefault="00810463" w:rsidP="00C2475E">
      <w:r>
        <w:t>4. Zatrucia grzybami</w:t>
      </w:r>
      <w:r>
        <w:br/>
        <w:t>Obejrzyj i zapamiętaj!</w:t>
      </w:r>
      <w:r>
        <w:br/>
      </w:r>
      <w:hyperlink r:id="rId9" w:history="1">
        <w:r>
          <w:rPr>
            <w:rStyle w:val="Hipercze"/>
          </w:rPr>
          <w:t>https://www.youtube.com/watch?v=ed2XqcqpCGM</w:t>
        </w:r>
      </w:hyperlink>
    </w:p>
    <w:p w:rsidR="00C2475E" w:rsidRDefault="00C2475E" w:rsidP="00C2475E"/>
    <w:p w:rsidR="00C2475E" w:rsidRDefault="00C2475E" w:rsidP="00C2475E"/>
    <w:p w:rsidR="00C2475E" w:rsidRDefault="00C2475E" w:rsidP="00C2475E"/>
    <w:p w:rsidR="00C2475E" w:rsidRDefault="00C2475E" w:rsidP="00C2475E">
      <w:r>
        <w:t xml:space="preserve">FIZYKA      </w:t>
      </w:r>
    </w:p>
    <w:p w:rsidR="001A6027" w:rsidRDefault="00C2475E" w:rsidP="001A6027">
      <w:r>
        <w:t xml:space="preserve">                                                                                Lekcja    4      </w:t>
      </w:r>
      <w:r w:rsidR="00A02B43">
        <w:t xml:space="preserve">       </w:t>
      </w:r>
      <w:r w:rsidR="00A02B43">
        <w:rPr>
          <w:color w:val="FF0000"/>
        </w:rPr>
        <w:t>(Ten temat przysyłamy do 10.04)</w:t>
      </w:r>
      <w:r w:rsidR="00A02B43">
        <w:br/>
      </w:r>
      <w:r>
        <w:t xml:space="preserve">Temat: </w:t>
      </w:r>
      <w:r w:rsidR="005C0AAE">
        <w:t>Prawo powszechnego ciążenia.</w:t>
      </w:r>
      <w:r w:rsidR="00810463">
        <w:br/>
      </w:r>
      <w:hyperlink r:id="rId10" w:history="1">
        <w:r w:rsidR="001A6027">
          <w:rPr>
            <w:rStyle w:val="Hipercze"/>
          </w:rPr>
          <w:t>https://epodreczniki.pl/a/prawo-powszechnego-ciazenia/DIdzGlunk</w:t>
        </w:r>
      </w:hyperlink>
    </w:p>
    <w:p w:rsidR="001A6027" w:rsidRDefault="001A6027" w:rsidP="001A6027">
      <w:r>
        <w:t xml:space="preserve"> Wejdź na stronę i przepisz z PODSUMOWANIA te cztery kropki, jako cztery punkty.</w:t>
      </w:r>
      <w:r>
        <w:br/>
      </w:r>
    </w:p>
    <w:p w:rsidR="007149C3" w:rsidRDefault="001A6027">
      <w:r>
        <w:br/>
      </w:r>
    </w:p>
    <w:sectPr w:rsidR="00714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82B90"/>
    <w:multiLevelType w:val="hybridMultilevel"/>
    <w:tmpl w:val="B0AE7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8A"/>
    <w:rsid w:val="000F2808"/>
    <w:rsid w:val="00153FD8"/>
    <w:rsid w:val="001A6027"/>
    <w:rsid w:val="004E491E"/>
    <w:rsid w:val="005C0AAE"/>
    <w:rsid w:val="007149C3"/>
    <w:rsid w:val="00810463"/>
    <w:rsid w:val="00A02B43"/>
    <w:rsid w:val="00A22C96"/>
    <w:rsid w:val="00C2475E"/>
    <w:rsid w:val="00DF4B23"/>
    <w:rsid w:val="00E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CFC2-0F54-429D-99D9-9940E4C5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49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8zQgvvbb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MO0RBC12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zidi0xfUZ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sw1234@wp.pl" TargetMode="External"/><Relationship Id="rId10" Type="http://schemas.openxmlformats.org/officeDocument/2006/relationships/hyperlink" Target="https://epodreczniki.pl/a/prawo-powszechnego-ciazenia/DIdzGlu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2XqcqpC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komp-w-salonie</dc:creator>
  <cp:keywords/>
  <dc:description/>
  <cp:lastModifiedBy>komp-w-salonie</cp:lastModifiedBy>
  <cp:revision>9</cp:revision>
  <dcterms:created xsi:type="dcterms:W3CDTF">2020-03-25T20:00:00Z</dcterms:created>
  <dcterms:modified xsi:type="dcterms:W3CDTF">2020-04-05T19:20:00Z</dcterms:modified>
</cp:coreProperties>
</file>