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7454C" w14:textId="15C7F62A" w:rsidR="00387DD1" w:rsidRPr="0014620E" w:rsidRDefault="00D7553C">
      <w:pPr>
        <w:rPr>
          <w:rFonts w:ascii="Times New Roman" w:hAnsi="Times New Roman" w:cs="Times New Roman"/>
          <w:sz w:val="24"/>
          <w:szCs w:val="24"/>
        </w:rPr>
      </w:pPr>
      <w:r w:rsidRPr="0014620E">
        <w:rPr>
          <w:rFonts w:ascii="Times New Roman" w:hAnsi="Times New Roman" w:cs="Times New Roman"/>
          <w:sz w:val="24"/>
          <w:szCs w:val="24"/>
        </w:rPr>
        <w:t xml:space="preserve">Data: 08.04.2020 r. </w:t>
      </w:r>
    </w:p>
    <w:p w14:paraId="333B6A85" w14:textId="308A3259" w:rsidR="00D7553C" w:rsidRPr="0014620E" w:rsidRDefault="00D7553C">
      <w:pPr>
        <w:rPr>
          <w:rFonts w:ascii="Times New Roman" w:hAnsi="Times New Roman" w:cs="Times New Roman"/>
          <w:sz w:val="24"/>
          <w:szCs w:val="24"/>
        </w:rPr>
      </w:pPr>
      <w:r w:rsidRPr="0014620E">
        <w:rPr>
          <w:rFonts w:ascii="Times New Roman" w:hAnsi="Times New Roman" w:cs="Times New Roman"/>
          <w:sz w:val="24"/>
          <w:szCs w:val="24"/>
        </w:rPr>
        <w:t xml:space="preserve">Klasa: IBRP </w:t>
      </w:r>
    </w:p>
    <w:p w14:paraId="76675CD7" w14:textId="77777777" w:rsidR="00D7553C" w:rsidRPr="0014620E" w:rsidRDefault="00D7553C" w:rsidP="00D7553C">
      <w:pPr>
        <w:pStyle w:val="Nagwek1"/>
        <w:rPr>
          <w:rFonts w:ascii="Times New Roman" w:eastAsia="Times New Roman" w:hAnsi="Times New Roman" w:cs="Times New Roman"/>
          <w:color w:val="auto"/>
          <w:kern w:val="36"/>
          <w:sz w:val="24"/>
          <w:szCs w:val="24"/>
          <w:lang w:eastAsia="pl-PL"/>
        </w:rPr>
      </w:pPr>
      <w:r w:rsidRPr="0014620E">
        <w:rPr>
          <w:rFonts w:ascii="Times New Roman" w:hAnsi="Times New Roman" w:cs="Times New Roman"/>
          <w:color w:val="auto"/>
          <w:sz w:val="24"/>
          <w:szCs w:val="24"/>
        </w:rPr>
        <w:t xml:space="preserve">Temat: </w:t>
      </w:r>
      <w:r w:rsidRPr="0014620E">
        <w:rPr>
          <w:rFonts w:ascii="Times New Roman" w:eastAsia="Times New Roman" w:hAnsi="Times New Roman" w:cs="Times New Roman"/>
          <w:color w:val="auto"/>
          <w:kern w:val="36"/>
          <w:sz w:val="24"/>
          <w:szCs w:val="24"/>
          <w:lang w:eastAsia="pl-PL"/>
        </w:rPr>
        <w:t>Jadwiga i Jagiełło – unia Polski i Litwy</w:t>
      </w:r>
    </w:p>
    <w:p w14:paraId="60DFD7DB" w14:textId="77777777" w:rsidR="00D7553C" w:rsidRPr="00D7553C" w:rsidRDefault="00D7553C" w:rsidP="00D7553C">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D7553C">
        <w:rPr>
          <w:rFonts w:ascii="Times New Roman" w:eastAsia="Times New Roman" w:hAnsi="Times New Roman" w:cs="Times New Roman"/>
          <w:b/>
          <w:bCs/>
          <w:kern w:val="36"/>
          <w:sz w:val="24"/>
          <w:szCs w:val="24"/>
          <w:lang w:eastAsia="pl-PL"/>
        </w:rPr>
        <w:t xml:space="preserve">Państwo zakonu krzyżackiego </w:t>
      </w:r>
    </w:p>
    <w:p w14:paraId="0668E965" w14:textId="13610F0B" w:rsidR="00D7553C" w:rsidRPr="00D7553C" w:rsidRDefault="00D7553C" w:rsidP="00D7553C">
      <w:pPr>
        <w:spacing w:before="100" w:beforeAutospacing="1" w:after="100" w:afterAutospacing="1"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Jak pamięta</w:t>
      </w:r>
      <w:r w:rsidRPr="0014620E">
        <w:rPr>
          <w:rFonts w:ascii="Times New Roman" w:eastAsia="Times New Roman" w:hAnsi="Times New Roman" w:cs="Times New Roman"/>
          <w:sz w:val="24"/>
          <w:szCs w:val="24"/>
          <w:lang w:eastAsia="pl-PL"/>
        </w:rPr>
        <w:t>sz</w:t>
      </w:r>
      <w:r w:rsidRPr="00D7553C">
        <w:rPr>
          <w:rFonts w:ascii="Times New Roman" w:eastAsia="Times New Roman" w:hAnsi="Times New Roman" w:cs="Times New Roman"/>
          <w:sz w:val="24"/>
          <w:szCs w:val="24"/>
          <w:lang w:eastAsia="pl-PL"/>
        </w:rPr>
        <w:t xml:space="preserve"> z poprzednich lekcji, zakon krzyżacki zagarnął ziemię chełmińską i Pomorze Gdańskie, podbił też ziemie pogańskich Prusów. Na tych terenach Krzyżacy założyli własne państwo. W 1237 roku połączyli się z rycerskim zakonem kawalerów mieczowych w Inflantach. Od początku XIV wieku stolicą państwa zakonnego był Malbork.</w:t>
      </w:r>
      <w:r w:rsidRPr="00D7553C">
        <w:rPr>
          <w:rFonts w:ascii="Times New Roman" w:eastAsia="Times New Roman" w:hAnsi="Times New Roman" w:cs="Times New Roman"/>
          <w:sz w:val="24"/>
          <w:szCs w:val="24"/>
          <w:lang w:eastAsia="pl-PL"/>
        </w:rPr>
        <w:br/>
        <w:t>Na czele państwa stał wielki mistrz. Krzyżacy byli dobrymi gospodarzami. Na ziemiach, które weszły w skład ich państwa, karczowali lasy, zakładali nowe wsie i miasta (między innymi Elbląg, Toruń, Kwidzyn, Malbork), budowali zamki. Dzięki temu ich państwo stawało się coraz bogatsze i silniejsze. Rosło też jego znaczenie polityczne w Europie. Jedynie sąsiedzi patrzyli na rozwój państwa krzyżackiego z rosnącym niepokojem</w:t>
      </w:r>
    </w:p>
    <w:p w14:paraId="2522C3FB" w14:textId="1706C582" w:rsidR="00D7553C" w:rsidRPr="0014620E" w:rsidRDefault="00D7553C" w:rsidP="00D7553C">
      <w:pPr>
        <w:jc w:val="center"/>
        <w:rPr>
          <w:rFonts w:ascii="Times New Roman" w:hAnsi="Times New Roman" w:cs="Times New Roman"/>
          <w:sz w:val="24"/>
          <w:szCs w:val="24"/>
        </w:rPr>
      </w:pPr>
      <w:r w:rsidRPr="0014620E">
        <w:rPr>
          <w:rFonts w:ascii="Times New Roman" w:hAnsi="Times New Roman" w:cs="Times New Roman"/>
          <w:sz w:val="24"/>
          <w:szCs w:val="24"/>
        </w:rPr>
        <w:drawing>
          <wp:inline distT="0" distB="0" distL="0" distR="0" wp14:anchorId="34E5BF20" wp14:editId="049659FC">
            <wp:extent cx="3931920" cy="37598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39439" cy="3767045"/>
                    </a:xfrm>
                    <a:prstGeom prst="rect">
                      <a:avLst/>
                    </a:prstGeom>
                  </pic:spPr>
                </pic:pic>
              </a:graphicData>
            </a:graphic>
          </wp:inline>
        </w:drawing>
      </w:r>
    </w:p>
    <w:p w14:paraId="79D3BF1A" w14:textId="205B557C" w:rsidR="00D7553C" w:rsidRPr="0014620E" w:rsidRDefault="00D7553C" w:rsidP="00D7553C">
      <w:pPr>
        <w:jc w:val="center"/>
        <w:rPr>
          <w:rFonts w:ascii="Times New Roman" w:hAnsi="Times New Roman" w:cs="Times New Roman"/>
          <w:sz w:val="24"/>
          <w:szCs w:val="24"/>
        </w:rPr>
      </w:pPr>
    </w:p>
    <w:p w14:paraId="61BD57A0" w14:textId="77777777" w:rsidR="00D7553C" w:rsidRPr="00D7553C" w:rsidRDefault="00D7553C" w:rsidP="00D7553C">
      <w:pPr>
        <w:spacing w:after="0"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Polecenie 1</w:t>
      </w:r>
    </w:p>
    <w:p w14:paraId="37D76F44" w14:textId="33ECA947" w:rsidR="00D7553C" w:rsidRPr="00D7553C" w:rsidRDefault="00D7553C" w:rsidP="00D7553C">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Wskaż te ziemie, które Krzyżacy zabrali Polsce, i te, które podbili</w:t>
      </w:r>
    </w:p>
    <w:p w14:paraId="5ED44AE2" w14:textId="1926E85E" w:rsidR="00D7553C" w:rsidRPr="0014620E" w:rsidRDefault="00D7553C" w:rsidP="00D7553C">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Podaj nazwę morza, nad którym leżało państwo krzyżacki</w:t>
      </w:r>
      <w:r w:rsidRPr="0014620E">
        <w:rPr>
          <w:rFonts w:ascii="Times New Roman" w:eastAsia="Times New Roman" w:hAnsi="Times New Roman" w:cs="Times New Roman"/>
          <w:sz w:val="24"/>
          <w:szCs w:val="24"/>
          <w:lang w:eastAsia="pl-PL"/>
        </w:rPr>
        <w:t xml:space="preserve">ego </w:t>
      </w:r>
    </w:p>
    <w:p w14:paraId="04AD18A2" w14:textId="06848D1B" w:rsidR="00D7553C" w:rsidRPr="00D7553C" w:rsidRDefault="00D7553C" w:rsidP="00D7553C">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Przypomnij sobie, w którym roku i kto sprowadził Krzyżaków do Polski </w:t>
      </w:r>
    </w:p>
    <w:p w14:paraId="6AEB27DF" w14:textId="2625F344" w:rsidR="00D7553C" w:rsidRPr="0014620E" w:rsidRDefault="00D7553C" w:rsidP="00D7553C">
      <w:pPr>
        <w:rPr>
          <w:rFonts w:ascii="Times New Roman" w:hAnsi="Times New Roman" w:cs="Times New Roman"/>
          <w:sz w:val="24"/>
          <w:szCs w:val="24"/>
        </w:rPr>
      </w:pPr>
    </w:p>
    <w:p w14:paraId="2F1A9F8F" w14:textId="77777777" w:rsidR="0014620E" w:rsidRDefault="0014620E" w:rsidP="00D7553C">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p>
    <w:p w14:paraId="764FA4FA" w14:textId="61C71FC4" w:rsidR="00D7553C" w:rsidRPr="00D7553C" w:rsidRDefault="00D7553C" w:rsidP="00D7553C">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D7553C">
        <w:rPr>
          <w:rFonts w:ascii="Times New Roman" w:eastAsia="Times New Roman" w:hAnsi="Times New Roman" w:cs="Times New Roman"/>
          <w:b/>
          <w:bCs/>
          <w:kern w:val="36"/>
          <w:sz w:val="24"/>
          <w:szCs w:val="24"/>
          <w:lang w:eastAsia="pl-PL"/>
        </w:rPr>
        <w:lastRenderedPageBreak/>
        <w:t xml:space="preserve">Wielkie Księstwo Litewskie </w:t>
      </w:r>
    </w:p>
    <w:p w14:paraId="6878F24B" w14:textId="77777777" w:rsidR="00D7553C" w:rsidRPr="00D7553C" w:rsidRDefault="00D7553C" w:rsidP="00D7553C">
      <w:pPr>
        <w:spacing w:before="100" w:beforeAutospacing="1" w:after="100" w:afterAutospacing="1"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Na północnym wschodzie od granic Polski rozciągały się ziemie, które zamieszkiwali Litwini. W XIII wieku utworzyli państwo. Następnie podporządkowali sobie liczne ziemie ruskie. Wielkie Księstwo Litewskie stało się jednym z największych państw w Europie. Rozciągało się od Morza Bałtyckiego aż do Morza Czarnego. Jego stolicą było Wilno.</w:t>
      </w:r>
      <w:r w:rsidRPr="00D7553C">
        <w:rPr>
          <w:rFonts w:ascii="Times New Roman" w:eastAsia="Times New Roman" w:hAnsi="Times New Roman" w:cs="Times New Roman"/>
          <w:sz w:val="24"/>
          <w:szCs w:val="24"/>
          <w:lang w:eastAsia="pl-PL"/>
        </w:rPr>
        <w:br/>
        <w:t>Litwini ze swoimi książętami trwali w pogaństwie. Z tego powodu chrześcijańskie państwa Europy uważały, że należy doprowadzić do przyjęcia chrztu przez książąt litewskich i ich poddanych. Chrystianizacja pogańskiej Litwy stała się pretekstem do najazdów dla Krzyżaków, którzy sąsiadowali z Wielkim Księstwem Litewskim</w:t>
      </w:r>
    </w:p>
    <w:p w14:paraId="18F242DC" w14:textId="272C216D" w:rsidR="00D7553C" w:rsidRPr="0014620E" w:rsidRDefault="00D7553C" w:rsidP="0014620E">
      <w:pPr>
        <w:jc w:val="center"/>
        <w:rPr>
          <w:rFonts w:ascii="Times New Roman" w:hAnsi="Times New Roman" w:cs="Times New Roman"/>
          <w:sz w:val="24"/>
          <w:szCs w:val="24"/>
        </w:rPr>
      </w:pPr>
      <w:r w:rsidRPr="0014620E">
        <w:rPr>
          <w:rFonts w:ascii="Times New Roman" w:hAnsi="Times New Roman" w:cs="Times New Roman"/>
          <w:sz w:val="24"/>
          <w:szCs w:val="24"/>
        </w:rPr>
        <w:drawing>
          <wp:inline distT="0" distB="0" distL="0" distR="0" wp14:anchorId="67A9F119" wp14:editId="3952D2CE">
            <wp:extent cx="3354854" cy="2743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68912" cy="2754695"/>
                    </a:xfrm>
                    <a:prstGeom prst="rect">
                      <a:avLst/>
                    </a:prstGeom>
                  </pic:spPr>
                </pic:pic>
              </a:graphicData>
            </a:graphic>
          </wp:inline>
        </w:drawing>
      </w:r>
    </w:p>
    <w:p w14:paraId="630B083F" w14:textId="3FDE4EE9" w:rsidR="00D7553C" w:rsidRPr="0014620E" w:rsidRDefault="00D7553C" w:rsidP="00D7553C">
      <w:pPr>
        <w:rPr>
          <w:rFonts w:ascii="Times New Roman" w:hAnsi="Times New Roman" w:cs="Times New Roman"/>
          <w:sz w:val="24"/>
          <w:szCs w:val="24"/>
        </w:rPr>
      </w:pPr>
    </w:p>
    <w:p w14:paraId="4E861CE1" w14:textId="0268D41D" w:rsidR="00D7553C" w:rsidRPr="0014620E" w:rsidRDefault="0014620E" w:rsidP="00D7553C">
      <w:pPr>
        <w:rPr>
          <w:rFonts w:ascii="Times New Roman" w:hAnsi="Times New Roman" w:cs="Times New Roman"/>
          <w:sz w:val="24"/>
          <w:szCs w:val="24"/>
        </w:rPr>
      </w:pPr>
      <w:r>
        <w:rPr>
          <w:rFonts w:ascii="Times New Roman" w:hAnsi="Times New Roman" w:cs="Times New Roman"/>
          <w:sz w:val="24"/>
          <w:szCs w:val="24"/>
        </w:rPr>
        <w:t xml:space="preserve">Przeanalizuj mapę. Zobacz, z jakimi państwami graniczyło Wielkie Księstwo Litewskie </w:t>
      </w:r>
    </w:p>
    <w:p w14:paraId="7705E88C" w14:textId="77777777" w:rsidR="00D7553C" w:rsidRPr="00D7553C" w:rsidRDefault="00D7553C" w:rsidP="00D7553C">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D7553C">
        <w:rPr>
          <w:rFonts w:ascii="Times New Roman" w:eastAsia="Times New Roman" w:hAnsi="Times New Roman" w:cs="Times New Roman"/>
          <w:b/>
          <w:bCs/>
          <w:kern w:val="36"/>
          <w:sz w:val="24"/>
          <w:szCs w:val="24"/>
          <w:lang w:eastAsia="pl-PL"/>
        </w:rPr>
        <w:t xml:space="preserve">Jadwiga i Jagiełło </w:t>
      </w:r>
    </w:p>
    <w:p w14:paraId="38B74636" w14:textId="77777777" w:rsidR="00D7553C" w:rsidRPr="00D7553C" w:rsidRDefault="00D7553C" w:rsidP="00D7553C">
      <w:pPr>
        <w:spacing w:before="100" w:beforeAutospacing="1" w:after="100" w:afterAutospacing="1"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Jak pamiętacie z poprzedniej lekcji, w 1384 roku królem Polski została Jadwiga Andegaweńska. Miała wówczas 10 lat i nie mogła jeszcze sprawować samodzielnie rządów. Robili to za nią panowie małopolscy. Oni też postanowili, że Jadwiga powinna jak najszybciej wyjść za mąż. Wybór padł na dużo starszego od Jadwigi wielkiego księcia litewskiego Jagiełłę.</w:t>
      </w:r>
    </w:p>
    <w:p w14:paraId="3614F89D" w14:textId="397D4BDC" w:rsidR="00D7553C" w:rsidRPr="007A082F" w:rsidRDefault="00D7553C" w:rsidP="00D7553C">
      <w:pPr>
        <w:rPr>
          <w:rFonts w:ascii="Times New Roman" w:hAnsi="Times New Roman" w:cs="Times New Roman"/>
          <w:sz w:val="24"/>
          <w:szCs w:val="24"/>
        </w:rPr>
      </w:pPr>
      <w:r w:rsidRPr="0014620E">
        <w:rPr>
          <w:rFonts w:ascii="Times New Roman" w:hAnsi="Times New Roman" w:cs="Times New Roman"/>
          <w:sz w:val="24"/>
          <w:szCs w:val="24"/>
        </w:rPr>
        <w:t>Polecenie 2.</w:t>
      </w:r>
      <w:r w:rsidR="007A082F">
        <w:rPr>
          <w:rFonts w:ascii="Times New Roman" w:hAnsi="Times New Roman" w:cs="Times New Roman"/>
          <w:sz w:val="24"/>
          <w:szCs w:val="24"/>
        </w:rPr>
        <w:t xml:space="preserve"> </w:t>
      </w:r>
      <w:r w:rsidRPr="0014620E">
        <w:rPr>
          <w:rFonts w:ascii="Times New Roman" w:hAnsi="Times New Roman" w:cs="Times New Roman"/>
          <w:sz w:val="24"/>
          <w:szCs w:val="24"/>
        </w:rPr>
        <w:t xml:space="preserve"> </w:t>
      </w:r>
      <w:r w:rsidRPr="007A082F">
        <w:rPr>
          <w:rFonts w:ascii="Times New Roman" w:hAnsi="Times New Roman" w:cs="Times New Roman"/>
          <w:b/>
          <w:bCs/>
          <w:sz w:val="24"/>
          <w:szCs w:val="24"/>
        </w:rPr>
        <w:t>Napisz pytani</w:t>
      </w:r>
      <w:r w:rsidR="007A082F">
        <w:rPr>
          <w:rFonts w:ascii="Times New Roman" w:hAnsi="Times New Roman" w:cs="Times New Roman"/>
          <w:b/>
          <w:bCs/>
          <w:sz w:val="24"/>
          <w:szCs w:val="24"/>
        </w:rPr>
        <w:t>e</w:t>
      </w:r>
      <w:r w:rsidRPr="007A082F">
        <w:rPr>
          <w:rFonts w:ascii="Times New Roman" w:hAnsi="Times New Roman" w:cs="Times New Roman"/>
          <w:b/>
          <w:bCs/>
          <w:sz w:val="24"/>
          <w:szCs w:val="24"/>
        </w:rPr>
        <w:t xml:space="preserve"> i odpowiedź .</w:t>
      </w:r>
    </w:p>
    <w:p w14:paraId="6BFFE97A" w14:textId="77777777" w:rsidR="007A082F" w:rsidRDefault="007A082F" w:rsidP="00D7553C">
      <w:pPr>
        <w:rPr>
          <w:rFonts w:ascii="Times New Roman" w:hAnsi="Times New Roman" w:cs="Times New Roman"/>
          <w:sz w:val="24"/>
          <w:szCs w:val="24"/>
        </w:rPr>
      </w:pPr>
      <w:r w:rsidRPr="0014620E">
        <w:rPr>
          <w:rFonts w:ascii="Times New Roman" w:hAnsi="Times New Roman" w:cs="Times New Roman"/>
          <w:sz w:val="24"/>
          <w:szCs w:val="24"/>
        </w:rPr>
        <w:t xml:space="preserve">Dlaczego Jadwiga nie mogła panować samodzielnie. </w:t>
      </w:r>
    </w:p>
    <w:p w14:paraId="5F0446EC" w14:textId="60EFD65F" w:rsidR="00D7553C" w:rsidRPr="0014620E" w:rsidRDefault="00D7553C" w:rsidP="00D7553C">
      <w:pPr>
        <w:rPr>
          <w:rFonts w:ascii="Times New Roman" w:hAnsi="Times New Roman" w:cs="Times New Roman"/>
          <w:sz w:val="24"/>
          <w:szCs w:val="24"/>
        </w:rPr>
      </w:pPr>
      <w:r w:rsidRPr="0014620E">
        <w:rPr>
          <w:rFonts w:ascii="Times New Roman" w:hAnsi="Times New Roman" w:cs="Times New Roman"/>
          <w:sz w:val="24"/>
          <w:szCs w:val="24"/>
        </w:rPr>
        <w:t xml:space="preserve">Nie miała brata </w:t>
      </w:r>
    </w:p>
    <w:p w14:paraId="20C1F207" w14:textId="4369D076" w:rsidR="00D7553C" w:rsidRPr="0014620E" w:rsidRDefault="00D7553C" w:rsidP="00D7553C">
      <w:pPr>
        <w:rPr>
          <w:rFonts w:ascii="Times New Roman" w:hAnsi="Times New Roman" w:cs="Times New Roman"/>
          <w:sz w:val="24"/>
          <w:szCs w:val="24"/>
        </w:rPr>
      </w:pPr>
      <w:r w:rsidRPr="0014620E">
        <w:rPr>
          <w:rFonts w:ascii="Times New Roman" w:hAnsi="Times New Roman" w:cs="Times New Roman"/>
          <w:sz w:val="24"/>
          <w:szCs w:val="24"/>
        </w:rPr>
        <w:t xml:space="preserve">Była niepełnoletnia </w:t>
      </w:r>
    </w:p>
    <w:p w14:paraId="4D6F11AA" w14:textId="5C02603C" w:rsidR="00D7553C" w:rsidRPr="0014620E" w:rsidRDefault="00D7553C" w:rsidP="00D7553C">
      <w:pPr>
        <w:rPr>
          <w:rFonts w:ascii="Times New Roman" w:hAnsi="Times New Roman" w:cs="Times New Roman"/>
          <w:sz w:val="24"/>
          <w:szCs w:val="24"/>
        </w:rPr>
      </w:pPr>
      <w:r w:rsidRPr="0014620E">
        <w:rPr>
          <w:rFonts w:ascii="Times New Roman" w:hAnsi="Times New Roman" w:cs="Times New Roman"/>
          <w:sz w:val="24"/>
          <w:szCs w:val="24"/>
        </w:rPr>
        <w:t xml:space="preserve">Brakowało jej doświadczenia w rządzeniu państwem </w:t>
      </w:r>
    </w:p>
    <w:p w14:paraId="089AEA9A" w14:textId="77777777" w:rsidR="00D7553C" w:rsidRPr="0014620E" w:rsidRDefault="00D7553C" w:rsidP="00D7553C">
      <w:pPr>
        <w:rPr>
          <w:rFonts w:ascii="Times New Roman" w:hAnsi="Times New Roman" w:cs="Times New Roman"/>
          <w:sz w:val="24"/>
          <w:szCs w:val="24"/>
        </w:rPr>
      </w:pPr>
      <w:r w:rsidRPr="0014620E">
        <w:rPr>
          <w:rFonts w:ascii="Times New Roman" w:hAnsi="Times New Roman" w:cs="Times New Roman"/>
          <w:sz w:val="24"/>
          <w:szCs w:val="24"/>
        </w:rPr>
        <w:t xml:space="preserve">Mogła ulegać namowom innych osób </w:t>
      </w:r>
    </w:p>
    <w:p w14:paraId="6232CC50" w14:textId="507F6222" w:rsidR="00D7553C" w:rsidRPr="0014620E" w:rsidRDefault="00D7553C" w:rsidP="00D7553C">
      <w:pPr>
        <w:rPr>
          <w:rFonts w:ascii="Times New Roman" w:hAnsi="Times New Roman" w:cs="Times New Roman"/>
          <w:sz w:val="24"/>
          <w:szCs w:val="24"/>
        </w:rPr>
      </w:pPr>
      <w:r w:rsidRPr="0014620E">
        <w:rPr>
          <w:rFonts w:ascii="Times New Roman" w:hAnsi="Times New Roman" w:cs="Times New Roman"/>
          <w:sz w:val="24"/>
          <w:szCs w:val="24"/>
        </w:rPr>
        <w:t xml:space="preserve">Brakowało jej dobrych doradców  </w:t>
      </w:r>
    </w:p>
    <w:p w14:paraId="41449048" w14:textId="77777777" w:rsidR="007A082F" w:rsidRDefault="007A082F" w:rsidP="00D7553C">
      <w:pPr>
        <w:spacing w:after="0" w:line="240" w:lineRule="auto"/>
        <w:rPr>
          <w:rFonts w:ascii="Times New Roman" w:eastAsia="Times New Roman" w:hAnsi="Times New Roman" w:cs="Times New Roman"/>
          <w:sz w:val="24"/>
          <w:szCs w:val="24"/>
          <w:lang w:eastAsia="pl-PL"/>
        </w:rPr>
      </w:pPr>
    </w:p>
    <w:p w14:paraId="7FA90DA1" w14:textId="42E6A663" w:rsidR="00D7553C" w:rsidRPr="00D7553C" w:rsidRDefault="00D7553C" w:rsidP="00D7553C">
      <w:pPr>
        <w:spacing w:after="0"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Polecenie </w:t>
      </w:r>
      <w:r w:rsidR="007A082F">
        <w:rPr>
          <w:rFonts w:ascii="Times New Roman" w:eastAsia="Times New Roman" w:hAnsi="Times New Roman" w:cs="Times New Roman"/>
          <w:sz w:val="24"/>
          <w:szCs w:val="24"/>
          <w:lang w:eastAsia="pl-PL"/>
        </w:rPr>
        <w:t>3</w:t>
      </w:r>
    </w:p>
    <w:p w14:paraId="137CD3A0" w14:textId="77777777" w:rsidR="00D7553C" w:rsidRPr="00D7553C" w:rsidRDefault="00D7553C" w:rsidP="00D7553C">
      <w:pPr>
        <w:spacing w:before="100" w:beforeAutospacing="1" w:after="100" w:afterAutospacing="1"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Zapoznaj się z fragmentem kroniki Jana Długosza, a następnie wykonaj ćwiczenia.</w:t>
      </w:r>
    </w:p>
    <w:p w14:paraId="36CF5799" w14:textId="77777777" w:rsidR="00D7553C" w:rsidRPr="00D7553C" w:rsidRDefault="00D7553C" w:rsidP="00D7553C">
      <w:pPr>
        <w:spacing w:after="0"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 xml:space="preserve">Jan Długosz </w:t>
      </w:r>
      <w:r w:rsidRPr="00D7553C">
        <w:rPr>
          <w:rFonts w:ascii="Times New Roman" w:eastAsia="Times New Roman" w:hAnsi="Times New Roman" w:cs="Times New Roman"/>
          <w:i/>
          <w:iCs/>
          <w:sz w:val="24"/>
          <w:szCs w:val="24"/>
          <w:lang w:eastAsia="pl-PL"/>
        </w:rPr>
        <w:t>Roczniki czyli kroniki sławnego Królestwa Polskiego</w:t>
      </w:r>
    </w:p>
    <w:p w14:paraId="4B606472" w14:textId="77777777" w:rsidR="00D7553C" w:rsidRPr="00D7553C" w:rsidRDefault="00D7553C" w:rsidP="00D7553C">
      <w:pPr>
        <w:spacing w:before="100" w:beforeAutospacing="1" w:after="100" w:afterAutospacing="1" w:line="240" w:lineRule="auto"/>
        <w:rPr>
          <w:rFonts w:ascii="Times New Roman" w:eastAsia="Times New Roman" w:hAnsi="Times New Roman" w:cs="Times New Roman"/>
          <w:sz w:val="24"/>
          <w:szCs w:val="24"/>
          <w:lang w:eastAsia="pl-PL"/>
        </w:rPr>
      </w:pPr>
      <w:r w:rsidRPr="00D7553C">
        <w:rPr>
          <w:rFonts w:ascii="Times New Roman" w:eastAsia="Times New Roman" w:hAnsi="Times New Roman" w:cs="Times New Roman"/>
          <w:sz w:val="24"/>
          <w:szCs w:val="24"/>
          <w:lang w:eastAsia="pl-PL"/>
        </w:rPr>
        <w:t>Jagiełło, wielki książę litewski, wybrawszy się w celu objęcia rządów Królestwa Polskiego i zaślubienia królowej Jadwigi, z braćmi swoimi i licznym dworu orszakiem, prowadząc z sobą wozy wyładowane skarbami i rozliczonymi sprzętami i ozdobami, przyjechał wreszcie do Polski. Prowadzili go posłowie polscy przez Lublin, gdzie świadomie dni kilka zabawił, aby wieść o jego przybyciu rozeszła się między panami. Z Lublina wolną jazdą zbliżał się ku Krakowowi. […] Przybył dnia 12 lutego we wtorek do Krakowa i w licznym otoczeniu litewskich, ruskich, a przede wszystkim polskich panów, z wielką okazałością i przepychem odprawił wjazd do miasta. Skąd potem odprowadzony na zamek, szedł prosto do królowej Jadwigi, która go w swych komnatach królewskich, w towarzystwie wielu panien dworskich i niewiast przyjęła i powitała. Jagiełło przypatrzywszy się z wielkim podziwem jej urodzie (nie było bowiem podówczas, jak mówiono, piękniejszej w całym świecie niewiasty), nazajutrz posłał jej […] kosztowne bardzo upominki w złocie, srebrze, klejnotach i szatach.</w:t>
      </w:r>
    </w:p>
    <w:p w14:paraId="25520A9F" w14:textId="48D784AF" w:rsidR="0014620E" w:rsidRPr="007A082F" w:rsidRDefault="0014620E" w:rsidP="00D7553C">
      <w:pPr>
        <w:rPr>
          <w:rFonts w:ascii="Times New Roman" w:eastAsia="Times New Roman" w:hAnsi="Times New Roman" w:cs="Times New Roman"/>
          <w:b/>
          <w:bCs/>
          <w:sz w:val="24"/>
          <w:szCs w:val="24"/>
          <w:lang w:eastAsia="pl-PL"/>
        </w:rPr>
      </w:pPr>
      <w:r w:rsidRPr="007A082F">
        <w:rPr>
          <w:rFonts w:ascii="Times New Roman" w:eastAsia="Times New Roman" w:hAnsi="Times New Roman" w:cs="Times New Roman"/>
          <w:b/>
          <w:bCs/>
          <w:sz w:val="24"/>
          <w:szCs w:val="24"/>
          <w:lang w:eastAsia="pl-PL"/>
        </w:rPr>
        <w:t>Napisz pytania i poprawną odpowiedź</w:t>
      </w:r>
    </w:p>
    <w:p w14:paraId="0EE48CC9" w14:textId="376DB571" w:rsidR="00D7553C"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Polecenie </w:t>
      </w:r>
      <w:r w:rsidR="007A082F">
        <w:rPr>
          <w:rFonts w:ascii="Times New Roman" w:eastAsia="Times New Roman" w:hAnsi="Times New Roman" w:cs="Times New Roman"/>
          <w:sz w:val="24"/>
          <w:szCs w:val="24"/>
          <w:lang w:eastAsia="pl-PL"/>
        </w:rPr>
        <w:t>4</w:t>
      </w:r>
      <w:r w:rsidRPr="0014620E">
        <w:rPr>
          <w:rFonts w:ascii="Times New Roman" w:eastAsia="Times New Roman" w:hAnsi="Times New Roman" w:cs="Times New Roman"/>
          <w:sz w:val="24"/>
          <w:szCs w:val="24"/>
          <w:lang w:eastAsia="pl-PL"/>
        </w:rPr>
        <w:t xml:space="preserve"> Przez które miasto jechał Jagiełło z Wilna do Krakowa. </w:t>
      </w:r>
    </w:p>
    <w:p w14:paraId="4D9A1E1D" w14:textId="64FD9EF5"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Gniezno </w:t>
      </w:r>
    </w:p>
    <w:p w14:paraId="31306D0C" w14:textId="70C7FD6F"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Wrocław </w:t>
      </w:r>
    </w:p>
    <w:p w14:paraId="435282C3" w14:textId="5A6B11E0"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Gdańsk </w:t>
      </w:r>
    </w:p>
    <w:p w14:paraId="5899AF97" w14:textId="0468F7F1"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Lublin </w:t>
      </w:r>
    </w:p>
    <w:p w14:paraId="4429B47A" w14:textId="708E74D3"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Polecenie </w:t>
      </w:r>
      <w:r w:rsidR="007A082F">
        <w:rPr>
          <w:rFonts w:ascii="Times New Roman" w:eastAsia="Times New Roman" w:hAnsi="Times New Roman" w:cs="Times New Roman"/>
          <w:sz w:val="24"/>
          <w:szCs w:val="24"/>
          <w:lang w:eastAsia="pl-PL"/>
        </w:rPr>
        <w:t>5</w:t>
      </w:r>
      <w:r w:rsidRPr="0014620E">
        <w:rPr>
          <w:rFonts w:ascii="Times New Roman" w:eastAsia="Times New Roman" w:hAnsi="Times New Roman" w:cs="Times New Roman"/>
          <w:sz w:val="24"/>
          <w:szCs w:val="24"/>
          <w:lang w:eastAsia="pl-PL"/>
        </w:rPr>
        <w:t xml:space="preserve"> Jagiełło jechał, aby: </w:t>
      </w:r>
    </w:p>
    <w:p w14:paraId="5C11235B" w14:textId="2F9ADAD9"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Poślubić Jadwigę </w:t>
      </w:r>
    </w:p>
    <w:p w14:paraId="79898545" w14:textId="77777777"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Podpisać unię polsko – litewską </w:t>
      </w:r>
    </w:p>
    <w:p w14:paraId="5848CE38" w14:textId="2AEA1F92"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Wziąć udział w turnieju rycerskim </w:t>
      </w:r>
    </w:p>
    <w:p w14:paraId="72C9F1A9" w14:textId="4E91E143"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Objąć rządy w królestwie Polskim </w:t>
      </w:r>
    </w:p>
    <w:p w14:paraId="44032743" w14:textId="2E3AC100"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Polecenie </w:t>
      </w:r>
      <w:r w:rsidR="007A082F">
        <w:rPr>
          <w:rFonts w:ascii="Times New Roman" w:eastAsia="Times New Roman" w:hAnsi="Times New Roman" w:cs="Times New Roman"/>
          <w:sz w:val="24"/>
          <w:szCs w:val="24"/>
          <w:lang w:eastAsia="pl-PL"/>
        </w:rPr>
        <w:t>6</w:t>
      </w:r>
      <w:r w:rsidRPr="0014620E">
        <w:rPr>
          <w:rFonts w:ascii="Times New Roman" w:eastAsia="Times New Roman" w:hAnsi="Times New Roman" w:cs="Times New Roman"/>
          <w:sz w:val="24"/>
          <w:szCs w:val="24"/>
          <w:lang w:eastAsia="pl-PL"/>
        </w:rPr>
        <w:t xml:space="preserve">  Gdzie oczekiwała Jadwiga Jagiełłę? </w:t>
      </w:r>
    </w:p>
    <w:p w14:paraId="3A7B70DE" w14:textId="7B1FA7EF"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W parku </w:t>
      </w:r>
    </w:p>
    <w:p w14:paraId="087A8120" w14:textId="260A02D9"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Na dziedzińcu zamkowym</w:t>
      </w:r>
    </w:p>
    <w:p w14:paraId="691BFFCB" w14:textId="75458D7F"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Na zamku, w komnatach </w:t>
      </w:r>
    </w:p>
    <w:p w14:paraId="08523295" w14:textId="3E0A5F13"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Na rogatkach miejskich </w:t>
      </w:r>
    </w:p>
    <w:p w14:paraId="2EEE343F" w14:textId="03570E49" w:rsidR="0014620E" w:rsidRPr="0014620E" w:rsidRDefault="0014620E" w:rsidP="00D7553C">
      <w:pPr>
        <w:rPr>
          <w:rFonts w:ascii="Times New Roman" w:eastAsia="Times New Roman" w:hAnsi="Times New Roman" w:cs="Times New Roman"/>
          <w:sz w:val="24"/>
          <w:szCs w:val="24"/>
          <w:lang w:eastAsia="pl-PL"/>
        </w:rPr>
      </w:pPr>
    </w:p>
    <w:p w14:paraId="5F5CADBE" w14:textId="01A113CF"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Polecenie </w:t>
      </w:r>
      <w:r w:rsidR="007A082F">
        <w:rPr>
          <w:rFonts w:ascii="Times New Roman" w:eastAsia="Times New Roman" w:hAnsi="Times New Roman" w:cs="Times New Roman"/>
          <w:sz w:val="24"/>
          <w:szCs w:val="24"/>
          <w:lang w:eastAsia="pl-PL"/>
        </w:rPr>
        <w:t>7</w:t>
      </w:r>
      <w:r w:rsidRPr="0014620E">
        <w:rPr>
          <w:rFonts w:ascii="Times New Roman" w:eastAsia="Times New Roman" w:hAnsi="Times New Roman" w:cs="Times New Roman"/>
          <w:sz w:val="24"/>
          <w:szCs w:val="24"/>
          <w:lang w:eastAsia="pl-PL"/>
        </w:rPr>
        <w:t xml:space="preserve"> Kto towarzyszył Jadwidze w przywitaniu Jagiełły? </w:t>
      </w:r>
    </w:p>
    <w:p w14:paraId="77BFCA34" w14:textId="62763A57"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lastRenderedPageBreak/>
        <w:t xml:space="preserve">Ksiądz </w:t>
      </w:r>
    </w:p>
    <w:p w14:paraId="6CA8FAD6" w14:textId="72C363B3"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Dworzanki </w:t>
      </w:r>
    </w:p>
    <w:p w14:paraId="4CD4C6A2" w14:textId="246B4363"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Zakonnice </w:t>
      </w:r>
    </w:p>
    <w:p w14:paraId="4204FC2A" w14:textId="332CF0CD"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Rycerze </w:t>
      </w:r>
    </w:p>
    <w:p w14:paraId="5E1EAF6E" w14:textId="5A3CE953" w:rsidR="0014620E" w:rsidRPr="0014620E" w:rsidRDefault="0014620E" w:rsidP="00D7553C">
      <w:pPr>
        <w:rPr>
          <w:rFonts w:ascii="Times New Roman" w:eastAsia="Times New Roman" w:hAnsi="Times New Roman" w:cs="Times New Roman"/>
          <w:sz w:val="24"/>
          <w:szCs w:val="24"/>
          <w:lang w:eastAsia="pl-PL"/>
        </w:rPr>
      </w:pPr>
    </w:p>
    <w:p w14:paraId="2C556023" w14:textId="56B7E2F1"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Polecenie </w:t>
      </w:r>
      <w:r w:rsidR="007A082F">
        <w:rPr>
          <w:rFonts w:ascii="Times New Roman" w:eastAsia="Times New Roman" w:hAnsi="Times New Roman" w:cs="Times New Roman"/>
          <w:sz w:val="24"/>
          <w:szCs w:val="24"/>
          <w:lang w:eastAsia="pl-PL"/>
        </w:rPr>
        <w:t>8</w:t>
      </w:r>
      <w:r w:rsidRPr="0014620E">
        <w:rPr>
          <w:rFonts w:ascii="Times New Roman" w:eastAsia="Times New Roman" w:hAnsi="Times New Roman" w:cs="Times New Roman"/>
          <w:sz w:val="24"/>
          <w:szCs w:val="24"/>
          <w:lang w:eastAsia="pl-PL"/>
        </w:rPr>
        <w:t xml:space="preserve">  Co kronikarz sądzi o urodzie Jadwigi? </w:t>
      </w:r>
    </w:p>
    <w:p w14:paraId="557458E3" w14:textId="43E1587F"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Była najpiękniejsza na świecie </w:t>
      </w:r>
    </w:p>
    <w:p w14:paraId="370CE8F6" w14:textId="2BB7729B"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Była najbrzydsza </w:t>
      </w:r>
    </w:p>
    <w:p w14:paraId="37B45CBB" w14:textId="6DC24EDA"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Była przeciętnie urodziwa </w:t>
      </w:r>
    </w:p>
    <w:p w14:paraId="5257E766" w14:textId="1155049B" w:rsidR="0014620E" w:rsidRPr="0014620E" w:rsidRDefault="0014620E" w:rsidP="00D7553C">
      <w:pPr>
        <w:rPr>
          <w:rFonts w:ascii="Times New Roman" w:eastAsia="Times New Roman" w:hAnsi="Times New Roman" w:cs="Times New Roman"/>
          <w:sz w:val="24"/>
          <w:szCs w:val="24"/>
          <w:lang w:eastAsia="pl-PL"/>
        </w:rPr>
      </w:pPr>
    </w:p>
    <w:p w14:paraId="059E6BE7" w14:textId="73A7F3C4"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Zadania domowe wykonaj do dnia 16.04.2020 r. </w:t>
      </w:r>
    </w:p>
    <w:p w14:paraId="2D67D0D3" w14:textId="77777777" w:rsidR="0014620E" w:rsidRPr="0014620E" w:rsidRDefault="0014620E" w:rsidP="00D7553C">
      <w:pPr>
        <w:rPr>
          <w:rFonts w:ascii="Times New Roman" w:eastAsia="Times New Roman" w:hAnsi="Times New Roman" w:cs="Times New Roman"/>
          <w:sz w:val="24"/>
          <w:szCs w:val="24"/>
          <w:lang w:eastAsia="pl-PL"/>
        </w:rPr>
      </w:pPr>
    </w:p>
    <w:p w14:paraId="62CA79AB" w14:textId="50D3614E" w:rsidR="0014620E" w:rsidRPr="0014620E" w:rsidRDefault="0014620E" w:rsidP="00D7553C">
      <w:pPr>
        <w:rPr>
          <w:rFonts w:ascii="Times New Roman" w:eastAsia="Times New Roman" w:hAnsi="Times New Roman" w:cs="Times New Roman"/>
          <w:sz w:val="24"/>
          <w:szCs w:val="24"/>
          <w:lang w:eastAsia="pl-PL"/>
        </w:rPr>
      </w:pPr>
      <w:r w:rsidRPr="0014620E">
        <w:rPr>
          <w:rFonts w:ascii="Times New Roman" w:eastAsia="Times New Roman" w:hAnsi="Times New Roman" w:cs="Times New Roman"/>
          <w:sz w:val="24"/>
          <w:szCs w:val="24"/>
          <w:lang w:eastAsia="pl-PL"/>
        </w:rPr>
        <w:t xml:space="preserve"> </w:t>
      </w:r>
    </w:p>
    <w:p w14:paraId="33A7A62B" w14:textId="77777777" w:rsidR="0014620E" w:rsidRPr="0014620E" w:rsidRDefault="0014620E" w:rsidP="00D7553C">
      <w:pPr>
        <w:rPr>
          <w:rFonts w:ascii="Times New Roman" w:eastAsia="Times New Roman" w:hAnsi="Times New Roman" w:cs="Times New Roman"/>
          <w:sz w:val="24"/>
          <w:szCs w:val="24"/>
          <w:lang w:eastAsia="pl-PL"/>
        </w:rPr>
      </w:pPr>
    </w:p>
    <w:p w14:paraId="08BD934B" w14:textId="77777777" w:rsidR="0014620E" w:rsidRPr="0014620E" w:rsidRDefault="0014620E" w:rsidP="00D7553C">
      <w:pPr>
        <w:rPr>
          <w:rFonts w:ascii="Times New Roman" w:eastAsia="Times New Roman" w:hAnsi="Times New Roman" w:cs="Times New Roman"/>
          <w:sz w:val="24"/>
          <w:szCs w:val="24"/>
          <w:lang w:eastAsia="pl-PL"/>
        </w:rPr>
      </w:pPr>
    </w:p>
    <w:p w14:paraId="3FE89732" w14:textId="77777777" w:rsidR="0014620E" w:rsidRPr="0014620E" w:rsidRDefault="0014620E" w:rsidP="00D7553C">
      <w:pPr>
        <w:rPr>
          <w:rFonts w:ascii="Times New Roman" w:eastAsia="Times New Roman" w:hAnsi="Times New Roman" w:cs="Times New Roman"/>
          <w:sz w:val="24"/>
          <w:szCs w:val="24"/>
          <w:lang w:eastAsia="pl-PL"/>
        </w:rPr>
      </w:pPr>
    </w:p>
    <w:p w14:paraId="56B62F28" w14:textId="77777777" w:rsidR="0014620E" w:rsidRPr="0014620E" w:rsidRDefault="0014620E" w:rsidP="00D7553C">
      <w:pPr>
        <w:rPr>
          <w:rFonts w:ascii="Times New Roman" w:hAnsi="Times New Roman" w:cs="Times New Roman"/>
          <w:sz w:val="24"/>
          <w:szCs w:val="24"/>
        </w:rPr>
      </w:pPr>
      <w:bookmarkStart w:id="0" w:name="_GoBack"/>
      <w:bookmarkEnd w:id="0"/>
    </w:p>
    <w:sectPr w:rsidR="0014620E" w:rsidRPr="001462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2826E6"/>
    <w:multiLevelType w:val="multilevel"/>
    <w:tmpl w:val="1232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6FC"/>
    <w:rsid w:val="0014620E"/>
    <w:rsid w:val="00387DD1"/>
    <w:rsid w:val="005A36FC"/>
    <w:rsid w:val="007A082F"/>
    <w:rsid w:val="00D755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8FEE1"/>
  <w15:chartTrackingRefBased/>
  <w15:docId w15:val="{D7569F90-5FD6-42F2-B0A6-67D3EB2A7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75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7553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5014">
      <w:bodyDiv w:val="1"/>
      <w:marLeft w:val="0"/>
      <w:marRight w:val="0"/>
      <w:marTop w:val="0"/>
      <w:marBottom w:val="0"/>
      <w:divBdr>
        <w:top w:val="none" w:sz="0" w:space="0" w:color="auto"/>
        <w:left w:val="none" w:sz="0" w:space="0" w:color="auto"/>
        <w:bottom w:val="none" w:sz="0" w:space="0" w:color="auto"/>
        <w:right w:val="none" w:sz="0" w:space="0" w:color="auto"/>
      </w:divBdr>
    </w:div>
    <w:div w:id="502166796">
      <w:bodyDiv w:val="1"/>
      <w:marLeft w:val="0"/>
      <w:marRight w:val="0"/>
      <w:marTop w:val="0"/>
      <w:marBottom w:val="0"/>
      <w:divBdr>
        <w:top w:val="none" w:sz="0" w:space="0" w:color="auto"/>
        <w:left w:val="none" w:sz="0" w:space="0" w:color="auto"/>
        <w:bottom w:val="none" w:sz="0" w:space="0" w:color="auto"/>
        <w:right w:val="none" w:sz="0" w:space="0" w:color="auto"/>
      </w:divBdr>
    </w:div>
    <w:div w:id="657265553">
      <w:bodyDiv w:val="1"/>
      <w:marLeft w:val="0"/>
      <w:marRight w:val="0"/>
      <w:marTop w:val="0"/>
      <w:marBottom w:val="0"/>
      <w:divBdr>
        <w:top w:val="none" w:sz="0" w:space="0" w:color="auto"/>
        <w:left w:val="none" w:sz="0" w:space="0" w:color="auto"/>
        <w:bottom w:val="none" w:sz="0" w:space="0" w:color="auto"/>
        <w:right w:val="none" w:sz="0" w:space="0" w:color="auto"/>
      </w:divBdr>
    </w:div>
    <w:div w:id="666829822">
      <w:bodyDiv w:val="1"/>
      <w:marLeft w:val="0"/>
      <w:marRight w:val="0"/>
      <w:marTop w:val="0"/>
      <w:marBottom w:val="0"/>
      <w:divBdr>
        <w:top w:val="none" w:sz="0" w:space="0" w:color="auto"/>
        <w:left w:val="none" w:sz="0" w:space="0" w:color="auto"/>
        <w:bottom w:val="none" w:sz="0" w:space="0" w:color="auto"/>
        <w:right w:val="none" w:sz="0" w:space="0" w:color="auto"/>
      </w:divBdr>
      <w:divsChild>
        <w:div w:id="28918794">
          <w:marLeft w:val="0"/>
          <w:marRight w:val="0"/>
          <w:marTop w:val="0"/>
          <w:marBottom w:val="0"/>
          <w:divBdr>
            <w:top w:val="none" w:sz="0" w:space="0" w:color="auto"/>
            <w:left w:val="none" w:sz="0" w:space="0" w:color="auto"/>
            <w:bottom w:val="none" w:sz="0" w:space="0" w:color="auto"/>
            <w:right w:val="none" w:sz="0" w:space="0" w:color="auto"/>
          </w:divBdr>
          <w:divsChild>
            <w:div w:id="1464301343">
              <w:marLeft w:val="0"/>
              <w:marRight w:val="0"/>
              <w:marTop w:val="0"/>
              <w:marBottom w:val="0"/>
              <w:divBdr>
                <w:top w:val="none" w:sz="0" w:space="0" w:color="auto"/>
                <w:left w:val="none" w:sz="0" w:space="0" w:color="auto"/>
                <w:bottom w:val="none" w:sz="0" w:space="0" w:color="auto"/>
                <w:right w:val="none" w:sz="0" w:space="0" w:color="auto"/>
              </w:divBdr>
              <w:divsChild>
                <w:div w:id="184832216">
                  <w:marLeft w:val="0"/>
                  <w:marRight w:val="0"/>
                  <w:marTop w:val="0"/>
                  <w:marBottom w:val="0"/>
                  <w:divBdr>
                    <w:top w:val="none" w:sz="0" w:space="0" w:color="auto"/>
                    <w:left w:val="none" w:sz="0" w:space="0" w:color="auto"/>
                    <w:bottom w:val="none" w:sz="0" w:space="0" w:color="auto"/>
                    <w:right w:val="none" w:sz="0" w:space="0" w:color="auto"/>
                  </w:divBdr>
                </w:div>
                <w:div w:id="1803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1995">
          <w:marLeft w:val="0"/>
          <w:marRight w:val="0"/>
          <w:marTop w:val="0"/>
          <w:marBottom w:val="0"/>
          <w:divBdr>
            <w:top w:val="none" w:sz="0" w:space="0" w:color="auto"/>
            <w:left w:val="none" w:sz="0" w:space="0" w:color="auto"/>
            <w:bottom w:val="none" w:sz="0" w:space="0" w:color="auto"/>
            <w:right w:val="none" w:sz="0" w:space="0" w:color="auto"/>
          </w:divBdr>
          <w:divsChild>
            <w:div w:id="3835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932626">
                  <w:marLeft w:val="0"/>
                  <w:marRight w:val="0"/>
                  <w:marTop w:val="0"/>
                  <w:marBottom w:val="0"/>
                  <w:divBdr>
                    <w:top w:val="none" w:sz="0" w:space="0" w:color="auto"/>
                    <w:left w:val="none" w:sz="0" w:space="0" w:color="auto"/>
                    <w:bottom w:val="none" w:sz="0" w:space="0" w:color="auto"/>
                    <w:right w:val="none" w:sz="0" w:space="0" w:color="auto"/>
                  </w:divBdr>
                </w:div>
                <w:div w:id="2047869086">
                  <w:marLeft w:val="0"/>
                  <w:marRight w:val="0"/>
                  <w:marTop w:val="0"/>
                  <w:marBottom w:val="0"/>
                  <w:divBdr>
                    <w:top w:val="none" w:sz="0" w:space="0" w:color="auto"/>
                    <w:left w:val="none" w:sz="0" w:space="0" w:color="auto"/>
                    <w:bottom w:val="none" w:sz="0" w:space="0" w:color="auto"/>
                    <w:right w:val="none" w:sz="0" w:space="0" w:color="auto"/>
                  </w:divBdr>
                </w:div>
                <w:div w:id="8932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47700">
      <w:bodyDiv w:val="1"/>
      <w:marLeft w:val="0"/>
      <w:marRight w:val="0"/>
      <w:marTop w:val="0"/>
      <w:marBottom w:val="0"/>
      <w:divBdr>
        <w:top w:val="none" w:sz="0" w:space="0" w:color="auto"/>
        <w:left w:val="none" w:sz="0" w:space="0" w:color="auto"/>
        <w:bottom w:val="none" w:sz="0" w:space="0" w:color="auto"/>
        <w:right w:val="none" w:sz="0" w:space="0" w:color="auto"/>
      </w:divBdr>
      <w:divsChild>
        <w:div w:id="655110195">
          <w:marLeft w:val="0"/>
          <w:marRight w:val="0"/>
          <w:marTop w:val="0"/>
          <w:marBottom w:val="0"/>
          <w:divBdr>
            <w:top w:val="none" w:sz="0" w:space="0" w:color="auto"/>
            <w:left w:val="none" w:sz="0" w:space="0" w:color="auto"/>
            <w:bottom w:val="none" w:sz="0" w:space="0" w:color="auto"/>
            <w:right w:val="none" w:sz="0" w:space="0" w:color="auto"/>
          </w:divBdr>
        </w:div>
        <w:div w:id="1743676461">
          <w:marLeft w:val="0"/>
          <w:marRight w:val="0"/>
          <w:marTop w:val="0"/>
          <w:marBottom w:val="0"/>
          <w:divBdr>
            <w:top w:val="none" w:sz="0" w:space="0" w:color="auto"/>
            <w:left w:val="none" w:sz="0" w:space="0" w:color="auto"/>
            <w:bottom w:val="none" w:sz="0" w:space="0" w:color="auto"/>
            <w:right w:val="none" w:sz="0" w:space="0" w:color="auto"/>
          </w:divBdr>
        </w:div>
      </w:divsChild>
    </w:div>
    <w:div w:id="13667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626</Words>
  <Characters>3760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2020-04-06T21:00:00Z</dcterms:created>
  <dcterms:modified xsi:type="dcterms:W3CDTF">2020-04-06T21:00:00Z</dcterms:modified>
</cp:coreProperties>
</file>