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CA" w:rsidRDefault="00F50CB5">
      <w:proofErr w:type="spellStart"/>
      <w:r>
        <w:t>IBr</w:t>
      </w:r>
      <w:proofErr w:type="spellEnd"/>
      <w:r>
        <w:t xml:space="preserve"> geografia</w:t>
      </w:r>
    </w:p>
    <w:p w:rsidR="00F50CB5" w:rsidRDefault="00F50CB5"/>
    <w:p w:rsidR="00F50CB5" w:rsidRPr="00B61FBE" w:rsidRDefault="00B61FBE">
      <w:pPr>
        <w:rPr>
          <w:b/>
          <w:u w:val="single"/>
        </w:rPr>
      </w:pPr>
      <w:r w:rsidRPr="00B61FBE">
        <w:rPr>
          <w:b/>
          <w:u w:val="single"/>
        </w:rPr>
        <w:t xml:space="preserve">TEMAT </w:t>
      </w:r>
      <w:r w:rsidR="00F50CB5" w:rsidRPr="00B61FBE">
        <w:rPr>
          <w:b/>
          <w:u w:val="single"/>
        </w:rPr>
        <w:t>13.05.2020</w:t>
      </w:r>
      <w:proofErr w:type="gramStart"/>
      <w:r w:rsidR="00F50CB5" w:rsidRPr="00B61FBE">
        <w:rPr>
          <w:b/>
          <w:u w:val="single"/>
        </w:rPr>
        <w:t>r</w:t>
      </w:r>
      <w:proofErr w:type="gramEnd"/>
      <w:r w:rsidR="00F50CB5" w:rsidRPr="00B61FBE">
        <w:rPr>
          <w:b/>
          <w:u w:val="single"/>
        </w:rPr>
        <w:t>.</w:t>
      </w:r>
    </w:p>
    <w:p w:rsidR="00F50CB5" w:rsidRPr="00B61FBE" w:rsidRDefault="00F50CB5">
      <w:pPr>
        <w:rPr>
          <w:b/>
          <w:u w:val="single"/>
        </w:rPr>
      </w:pPr>
      <w:r w:rsidRPr="00B61FBE">
        <w:rPr>
          <w:b/>
          <w:u w:val="single"/>
        </w:rPr>
        <w:t>Powtórzenie wiadomości z działu „Globalne problemy”</w:t>
      </w:r>
    </w:p>
    <w:p w:rsidR="00F50CB5" w:rsidRDefault="00F50CB5" w:rsidP="00F50CB5">
      <w:pPr>
        <w:jc w:val="both"/>
      </w:pPr>
      <w:r>
        <w:t>NOTATKA – PRZEPISZ DO ZESZYTU</w:t>
      </w:r>
    </w:p>
    <w:p w:rsidR="00F50CB5" w:rsidRDefault="00F50CB5" w:rsidP="00F50CB5">
      <w:pPr>
        <w:jc w:val="both"/>
      </w:pPr>
      <w:r>
        <w:t>Globalne problemy, określenie stosowane do problemów, które odnoszą się do całej ludzkości, odznaczają się olbrzymią wagą i wiążą z kwestią przetrwania ludzkości, a sposób ich rozwiązywania musi polegać na wspólnych działaniach całej społeczności międzynarodowej.</w:t>
      </w:r>
    </w:p>
    <w:p w:rsidR="00F50CB5" w:rsidRDefault="00F50CB5" w:rsidP="00F50CB5">
      <w:pPr>
        <w:jc w:val="both"/>
      </w:pPr>
      <w:r>
        <w:t>Najczęściej wskazuje się na problemy związane z wojną i pokojem, a więc</w:t>
      </w:r>
      <w:r w:rsidR="003819B7">
        <w:t xml:space="preserve"> wyścig zbrojeń i rozbrojenie </w:t>
      </w:r>
      <w:r>
        <w:t>konflikty międzynarodowe mogące zagrozić powszechną zagładą; demograficzny problem, następnie ekologie oraz globalne problemy żywnościowe, surowcowe i energetyczne, rozpiętość między bogatymi (Północą) i biednymi (Południem), zadłużenie, bezrobocie, co wiąże się z budową nowego ładu gospodarczego, proble</w:t>
      </w:r>
      <w:r w:rsidR="003819B7">
        <w:t xml:space="preserve">my społeczne: choroby typu AIDS ( lub </w:t>
      </w:r>
      <w:proofErr w:type="spellStart"/>
      <w:r w:rsidR="003819B7">
        <w:t>wirusowe-np</w:t>
      </w:r>
      <w:proofErr w:type="spellEnd"/>
      <w:r w:rsidR="003819B7">
        <w:t xml:space="preserve">. </w:t>
      </w:r>
      <w:proofErr w:type="spellStart"/>
      <w:proofErr w:type="gramStart"/>
      <w:r w:rsidR="003819B7">
        <w:t>koronawirusy</w:t>
      </w:r>
      <w:proofErr w:type="spellEnd"/>
      <w:r w:rsidR="003819B7">
        <w:t xml:space="preserve"> )</w:t>
      </w:r>
      <w:r>
        <w:t xml:space="preserve"> </w:t>
      </w:r>
      <w:proofErr w:type="gramEnd"/>
      <w:r>
        <w:t>narkomania, przestępczość międzynarodowa, terroryzm. Mówi się też o problemie imperializmu kulturowego, fundamentalizmu religijnego i nowej dziedzinie związanej z rewolucją naukowo-techniczną i informacyjną.</w:t>
      </w:r>
    </w:p>
    <w:p w:rsidR="00F50CB5" w:rsidRDefault="00F50CB5" w:rsidP="00F50CB5">
      <w:r>
        <w:t>Charakterystyczne, że w zakres globalnych problemów są włączane coraz to nowe kwestie. Jest to wynik narastających współzależności w świecie i komplikowania się stosunków m</w:t>
      </w:r>
      <w:r w:rsidR="003819B7">
        <w:t>iędzynarodowych.</w:t>
      </w:r>
    </w:p>
    <w:p w:rsidR="00F50CB5" w:rsidRDefault="003819B7" w:rsidP="00F50CB5">
      <w:r>
        <w:t>W skrócie- p</w:t>
      </w:r>
      <w:r w:rsidR="00F50CB5">
        <w:t>roblemy, które odgrywają ważną rolę z życiu wszystk</w:t>
      </w:r>
      <w:r>
        <w:t>ich ludzi to problemy globalne.</w:t>
      </w:r>
    </w:p>
    <w:p w:rsidR="00F50CB5" w:rsidRPr="003819B7" w:rsidRDefault="00F50CB5" w:rsidP="00F50CB5">
      <w:pPr>
        <w:rPr>
          <w:u w:val="single"/>
        </w:rPr>
      </w:pPr>
      <w:r w:rsidRPr="003819B7">
        <w:rPr>
          <w:u w:val="single"/>
        </w:rPr>
        <w:t>Problemy:</w:t>
      </w:r>
    </w:p>
    <w:p w:rsidR="00F50CB5" w:rsidRDefault="003819B7" w:rsidP="00F50CB5">
      <w:r>
        <w:t>A</w:t>
      </w:r>
      <w:proofErr w:type="gramStart"/>
      <w:r>
        <w:t>)społeczno-gospodarcze</w:t>
      </w:r>
      <w:proofErr w:type="gramEnd"/>
      <w:r>
        <w:t>:</w:t>
      </w:r>
    </w:p>
    <w:p w:rsidR="00F50CB5" w:rsidRDefault="00F50CB5" w:rsidP="00F50CB5">
      <w:r>
        <w:t>- bezrobocie</w:t>
      </w:r>
    </w:p>
    <w:p w:rsidR="00F50CB5" w:rsidRDefault="00F50CB5" w:rsidP="00F50CB5">
      <w:r>
        <w:t>- głód</w:t>
      </w:r>
    </w:p>
    <w:p w:rsidR="00F50CB5" w:rsidRDefault="00F50CB5" w:rsidP="00F50CB5">
      <w:r>
        <w:t>- korupcja</w:t>
      </w:r>
    </w:p>
    <w:p w:rsidR="00F50CB5" w:rsidRDefault="00F50CB5" w:rsidP="00F50CB5">
      <w:r>
        <w:t>- ubóstwo</w:t>
      </w:r>
    </w:p>
    <w:p w:rsidR="00F50CB5" w:rsidRDefault="003819B7" w:rsidP="00F50CB5">
      <w:r>
        <w:t>- prze</w:t>
      </w:r>
      <w:r w:rsidR="00F50CB5">
        <w:t>myt</w:t>
      </w:r>
    </w:p>
    <w:p w:rsidR="00F50CB5" w:rsidRDefault="00F50CB5" w:rsidP="00F50CB5">
      <w:r>
        <w:t xml:space="preserve">- wyż demograficzny (zob. demograficzne </w:t>
      </w:r>
      <w:proofErr w:type="spellStart"/>
      <w:r>
        <w:t>problemyglobalne</w:t>
      </w:r>
      <w:proofErr w:type="spellEnd"/>
      <w:r>
        <w:t xml:space="preserve"> - niżej)</w:t>
      </w:r>
    </w:p>
    <w:p w:rsidR="00F50CB5" w:rsidRDefault="00F50CB5" w:rsidP="00F50CB5">
      <w:r>
        <w:t>- choroby (AIDS, SARS, dżuma, nowotwory, depresje, nerwice)</w:t>
      </w:r>
    </w:p>
    <w:p w:rsidR="00F50CB5" w:rsidRDefault="00F50CB5" w:rsidP="00F50CB5">
      <w:r>
        <w:t>- migracje</w:t>
      </w:r>
    </w:p>
    <w:p w:rsidR="00F50CB5" w:rsidRDefault="00F50CB5" w:rsidP="00F50CB5">
      <w:r>
        <w:t>- pogłębiające się różnice społeczne</w:t>
      </w:r>
    </w:p>
    <w:p w:rsidR="00F50CB5" w:rsidRDefault="00F50CB5" w:rsidP="00F50CB5"/>
    <w:p w:rsidR="00F50CB5" w:rsidRDefault="003819B7" w:rsidP="00F50CB5">
      <w:r>
        <w:lastRenderedPageBreak/>
        <w:t>B</w:t>
      </w:r>
      <w:proofErr w:type="gramStart"/>
      <w:r>
        <w:t>)polityczne</w:t>
      </w:r>
      <w:proofErr w:type="gramEnd"/>
      <w:r>
        <w:t>:</w:t>
      </w:r>
    </w:p>
    <w:p w:rsidR="00F50CB5" w:rsidRDefault="00F50CB5" w:rsidP="00F50CB5">
      <w:r>
        <w:t>- światowy terroryzm</w:t>
      </w:r>
    </w:p>
    <w:p w:rsidR="00F50CB5" w:rsidRDefault="00F50CB5" w:rsidP="00F50CB5">
      <w:r>
        <w:t>- konflikty zbroje</w:t>
      </w:r>
    </w:p>
    <w:p w:rsidR="00F50CB5" w:rsidRDefault="00F50CB5" w:rsidP="00F50CB5"/>
    <w:p w:rsidR="00F50CB5" w:rsidRDefault="003819B7" w:rsidP="00F50CB5">
      <w:r>
        <w:t>C</w:t>
      </w:r>
      <w:proofErr w:type="gramStart"/>
      <w:r>
        <w:t>)ekologiczne</w:t>
      </w:r>
      <w:proofErr w:type="gramEnd"/>
      <w:r>
        <w:t>:</w:t>
      </w:r>
    </w:p>
    <w:p w:rsidR="00F50CB5" w:rsidRDefault="00F50CB5" w:rsidP="00F50CB5">
      <w:r>
        <w:t>- zanieczyszczenie powietrza</w:t>
      </w:r>
    </w:p>
    <w:p w:rsidR="00F50CB5" w:rsidRDefault="00F50CB5" w:rsidP="00F50CB5">
      <w:r>
        <w:t>- dziura ozonowa</w:t>
      </w:r>
    </w:p>
    <w:p w:rsidR="00F50CB5" w:rsidRDefault="00F50CB5" w:rsidP="00F50CB5">
      <w:r>
        <w:t>- efekt cieplarniany</w:t>
      </w:r>
    </w:p>
    <w:p w:rsidR="00F50CB5" w:rsidRDefault="00F50CB5" w:rsidP="00F50CB5">
      <w:r>
        <w:t>- zanieczyszczenie wód</w:t>
      </w:r>
    </w:p>
    <w:p w:rsidR="00F50CB5" w:rsidRDefault="00F50CB5" w:rsidP="00F50CB5">
      <w:r>
        <w:t>- zanieczyszczenie gleb</w:t>
      </w:r>
    </w:p>
    <w:p w:rsidR="00F50CB5" w:rsidRDefault="00F50CB5" w:rsidP="00F50CB5">
      <w:r>
        <w:t>- kłusownictwo</w:t>
      </w:r>
    </w:p>
    <w:p w:rsidR="00F50CB5" w:rsidRDefault="00F50CB5" w:rsidP="00F50CB5">
      <w:r>
        <w:t>- wycinanie drzew</w:t>
      </w:r>
    </w:p>
    <w:p w:rsidR="00F50CB5" w:rsidRDefault="00F50CB5" w:rsidP="00F50CB5"/>
    <w:p w:rsidR="00F50CB5" w:rsidRDefault="003819B7" w:rsidP="00F50CB5">
      <w:r>
        <w:t>D</w:t>
      </w:r>
      <w:proofErr w:type="gramStart"/>
      <w:r>
        <w:t>)cywilizacyjno-kulturowe</w:t>
      </w:r>
      <w:proofErr w:type="gramEnd"/>
      <w:r>
        <w:t>:</w:t>
      </w:r>
    </w:p>
    <w:p w:rsidR="00F50CB5" w:rsidRDefault="00F50CB5" w:rsidP="00F50CB5">
      <w:r>
        <w:t>- analfabetyzm (nieumiejętność czytania i pisania)</w:t>
      </w:r>
    </w:p>
    <w:p w:rsidR="00F50CB5" w:rsidRDefault="00F50CB5" w:rsidP="00F50CB5"/>
    <w:p w:rsidR="00F50CB5" w:rsidRDefault="003819B7" w:rsidP="00F50CB5">
      <w:r>
        <w:t>E</w:t>
      </w:r>
      <w:proofErr w:type="gramStart"/>
      <w:r>
        <w:t>)</w:t>
      </w:r>
      <w:r w:rsidR="00F50CB5">
        <w:t>problemy</w:t>
      </w:r>
      <w:proofErr w:type="gramEnd"/>
      <w:r w:rsidR="00F50CB5">
        <w:t xml:space="preserve"> wy</w:t>
      </w:r>
      <w:r>
        <w:t>nikające z postępu technicznego</w:t>
      </w:r>
    </w:p>
    <w:p w:rsidR="00F50CB5" w:rsidRDefault="00F50CB5" w:rsidP="00F50CB5">
      <w:r>
        <w:t xml:space="preserve">- </w:t>
      </w:r>
      <w:proofErr w:type="spellStart"/>
      <w:r>
        <w:t>rozleniwinie</w:t>
      </w:r>
      <w:proofErr w:type="spellEnd"/>
      <w:r>
        <w:t xml:space="preserve"> społeczeństwa</w:t>
      </w:r>
    </w:p>
    <w:p w:rsidR="00F50CB5" w:rsidRDefault="00F50CB5" w:rsidP="00F50CB5">
      <w:r>
        <w:t>- bezrobocie</w:t>
      </w:r>
    </w:p>
    <w:p w:rsidR="00F50CB5" w:rsidRDefault="00F50CB5" w:rsidP="003819B7">
      <w:pPr>
        <w:jc w:val="both"/>
      </w:pPr>
      <w:r>
        <w:t>Demograficzne problemy globalne, związane z gwałtowny</w:t>
      </w:r>
      <w:r w:rsidR="003819B7">
        <w:t>m przyrostem ludności w świecie.</w:t>
      </w:r>
      <w:r>
        <w:t xml:space="preserve"> Tempo wzrostu liczby ludności krajów słabo rozwiniętych jest o wiele szybsze, szacuje się, że w 2000 będzie ona stan</w:t>
      </w:r>
      <w:r w:rsidR="003819B7">
        <w:t>owić blisko 80% całej populacji.</w:t>
      </w:r>
    </w:p>
    <w:p w:rsidR="00F50CB5" w:rsidRDefault="00F50CB5" w:rsidP="003819B7">
      <w:pPr>
        <w:jc w:val="both"/>
      </w:pPr>
      <w:r>
        <w:t>Rozmieszczenie ludności nie jest równomierne - 30% powierzchni lądów jest zamieszkiwanych na stałe. W związku z szybszym przemieszczaniem się ludności wiejskiej do miast, następują zmiany w relacjach miasto-wieś, należy się liczyć z dynamiczną urbanizacją i tworzeniem wielkich aglomeracji, szczególnie w krajach Trzeciego Świata.</w:t>
      </w:r>
    </w:p>
    <w:p w:rsidR="00F50CB5" w:rsidRDefault="00F50CB5" w:rsidP="003819B7">
      <w:pPr>
        <w:jc w:val="both"/>
      </w:pPr>
      <w:r>
        <w:t>Do demograficznych problemów globalnych należy też zjawisko migracji, wędrówek i uchodźstwa politycznego Problemy demograficzne wiążą się z wyżywieniem ludzkości, nowym ładem gospodarczym, konfliktami politycznymi, przemieszczeniem się ludności biednej do zasobnych części świata, ekologicznymi problemami wywołanymi rozrostem ludności i miast.</w:t>
      </w:r>
    </w:p>
    <w:p w:rsidR="00F50CB5" w:rsidRDefault="00F50CB5" w:rsidP="00F50CB5">
      <w:r>
        <w:lastRenderedPageBreak/>
        <w:t>Demograficzne problemy globalne próbują rozwiązywać organizacje regionalne i międzynarodowe - ONZ, OECD, WHO. Podejmowane są akcje kontroli i regulacji urodzin, które napotykają sprzeciwy religijne; tworzone są programy pomocy, których celem jest zagospodarowanie niezamieszkanych terenów, zapobieganie społecznym i ekologicznym skutkom przelu</w:t>
      </w:r>
      <w:r w:rsidR="003819B7">
        <w:t>dnienia, ograniczenie migracji.</w:t>
      </w:r>
    </w:p>
    <w:p w:rsidR="00F50CB5" w:rsidRDefault="00F50CB5" w:rsidP="00F50CB5">
      <w:r>
        <w:t>Problemy globalne</w:t>
      </w:r>
    </w:p>
    <w:p w:rsidR="00F50CB5" w:rsidRDefault="003819B7" w:rsidP="003819B7">
      <w:pPr>
        <w:jc w:val="both"/>
      </w:pPr>
      <w:r>
        <w:t>Globalne problemy d</w:t>
      </w:r>
      <w:r w:rsidR="00F50CB5">
        <w:t>otyczą krajów biednych i bogatych, np. zagrożenie środowiska - występują wszędzie w takim samym stopniu. Problemy demograficzne, bieda, bezrobocie, zadłużenie - dotyczy w jakimś sposób wszystk</w:t>
      </w:r>
      <w:r>
        <w:t>ich krajów, nie tylko biednych, ale to one</w:t>
      </w:r>
      <w:r w:rsidR="00F50CB5">
        <w:t xml:space="preserve"> mają małe szanse wydostania </w:t>
      </w:r>
      <w:proofErr w:type="gramStart"/>
      <w:r w:rsidR="00F50CB5">
        <w:t xml:space="preserve">się </w:t>
      </w:r>
      <w:r>
        <w:t xml:space="preserve">           </w:t>
      </w:r>
      <w:r w:rsidR="00F50CB5">
        <w:t>z</w:t>
      </w:r>
      <w:proofErr w:type="gramEnd"/>
      <w:r w:rsidR="00F50CB5">
        <w:t xml:space="preserve"> tego ubóstwa. Wzrost liczby ludzkości uniemożliwia poprawienie stopy życiowej. Ludzie biedni są niewykształceni, otrzymują min edukację - a więc będą mieli kłopoty z uzyskaniem pracy. Ludzie biedni nie mają odpowiednich warunków życiowych - to powoduje choroby. - </w:t>
      </w:r>
      <w:proofErr w:type="gramStart"/>
      <w:r w:rsidR="00F50CB5">
        <w:t>nie</w:t>
      </w:r>
      <w:proofErr w:type="gramEnd"/>
      <w:r w:rsidR="00F50CB5">
        <w:t xml:space="preserve"> rozwiązanie problemu będzie pociągało bardzo poważne konsekwencje dla przyszłości ludzkości, może zagrozić cywilizacji i to skala zniszczenia środowiska stanowi olbrzymie zagrożenie przetrwania ludzkości</w:t>
      </w:r>
      <w:r>
        <w:t>.  Aby się</w:t>
      </w:r>
      <w:r w:rsidR="00F50CB5">
        <w:t xml:space="preserve"> pozbyć </w:t>
      </w:r>
      <w:r w:rsidR="00B61FBE">
        <w:t xml:space="preserve">problemów </w:t>
      </w:r>
      <w:r w:rsidR="00F50CB5">
        <w:t>potrzeba współpracy całego świata</w:t>
      </w:r>
      <w:r w:rsidR="00B61FBE">
        <w:t>.</w:t>
      </w:r>
      <w:r w:rsidR="00F50CB5">
        <w:t xml:space="preserve"> Cechy problemów globalnych: - mają charakter światowy - dotyczą całego świata. Dotyczą prawie wszystkich krajów bez względu na osiągnięty stopień. Problemami tymi są np. wyżywienie, ubóstwo, ochrona środowiska. Widoczne jest to w krajach słabo rozwiniętych - duży przyrost naturalny, który pociąga za sobą biedę, za tym z kolei idzie degradacja środowiska w celu pozyskania środków zaspokojenia potrzeb (wyżywienie) - przedsięwzięcia muszą być wielorakie i podejmowane w skali globalnej - kraje trzeciego </w:t>
      </w:r>
      <w:proofErr w:type="gramStart"/>
      <w:r w:rsidR="00F50CB5">
        <w:t>świata w których</w:t>
      </w:r>
      <w:proofErr w:type="gramEnd"/>
      <w:r w:rsidR="00F50CB5">
        <w:t xml:space="preserve"> występuje duża stopa zgonów z powodu niedożywienia. </w:t>
      </w:r>
      <w:r w:rsidR="00B61FBE">
        <w:t>N</w:t>
      </w:r>
      <w:r w:rsidR="00F50CB5">
        <w:t>ie rozwiązanie tych problemów doprowadzić może do katastrofy globalnej - efekt cieplarniany, powiększenie się dziury ozonowej. Jeden kraj nie jest w stanie rozwiązać tych problemów, z kolei ich nie rozwiązanie może mieć tragiczne skutki dla całego świata</w:t>
      </w:r>
      <w:r w:rsidR="00B61FBE">
        <w:t>.</w:t>
      </w:r>
      <w:r w:rsidR="00F50CB5">
        <w:t xml:space="preserve"> Zanieczyszczenie środowiska naturalnego jest konsekwencją działalności gospodarczej człowieka (produkcja, wymiana, podział, konsumpcja). Za zniszczenie odpowiada transport, gospodarstwa domowe, rolnictwo, przemysł. Człowiek z ekosystemu czerpie zasoby i energie. Człowiek efekty swojej działalności gosp</w:t>
      </w:r>
      <w:r w:rsidR="00B61FBE">
        <w:t>odarczej</w:t>
      </w:r>
      <w:r w:rsidR="00F50CB5">
        <w:t xml:space="preserve"> nieużytej wyrzuca do środowiska.</w:t>
      </w:r>
    </w:p>
    <w:p w:rsidR="00B61FBE" w:rsidRDefault="00B61FBE">
      <w:pPr>
        <w:rPr>
          <w:b/>
          <w:u w:val="single"/>
        </w:rPr>
      </w:pPr>
    </w:p>
    <w:p w:rsidR="00B61FBE" w:rsidRDefault="00B61FBE">
      <w:pPr>
        <w:rPr>
          <w:b/>
          <w:u w:val="single"/>
        </w:rPr>
      </w:pPr>
    </w:p>
    <w:p w:rsidR="00B61FBE" w:rsidRDefault="00B61FBE">
      <w:pPr>
        <w:rPr>
          <w:b/>
          <w:u w:val="single"/>
        </w:rPr>
      </w:pPr>
    </w:p>
    <w:p w:rsidR="00B61FBE" w:rsidRDefault="00B61FBE">
      <w:pPr>
        <w:rPr>
          <w:b/>
          <w:u w:val="single"/>
        </w:rPr>
      </w:pPr>
    </w:p>
    <w:p w:rsidR="00B61FBE" w:rsidRDefault="00B61FBE">
      <w:pPr>
        <w:rPr>
          <w:b/>
          <w:u w:val="single"/>
        </w:rPr>
      </w:pPr>
    </w:p>
    <w:p w:rsidR="00B61FBE" w:rsidRDefault="00B61FBE">
      <w:pPr>
        <w:rPr>
          <w:b/>
          <w:u w:val="single"/>
        </w:rPr>
      </w:pPr>
    </w:p>
    <w:p w:rsidR="00F50CB5" w:rsidRPr="00B61FBE" w:rsidRDefault="00B61FBE">
      <w:pPr>
        <w:rPr>
          <w:b/>
          <w:u w:val="single"/>
        </w:rPr>
      </w:pPr>
      <w:r w:rsidRPr="00B61FBE">
        <w:rPr>
          <w:b/>
          <w:u w:val="single"/>
        </w:rPr>
        <w:t xml:space="preserve">TEMAT </w:t>
      </w:r>
      <w:r w:rsidR="00F50CB5" w:rsidRPr="00B61FBE">
        <w:rPr>
          <w:b/>
          <w:u w:val="single"/>
        </w:rPr>
        <w:t>20.05.2020</w:t>
      </w:r>
      <w:proofErr w:type="gramStart"/>
      <w:r w:rsidR="00F50CB5" w:rsidRPr="00B61FBE">
        <w:rPr>
          <w:b/>
          <w:u w:val="single"/>
        </w:rPr>
        <w:t>r</w:t>
      </w:r>
      <w:proofErr w:type="gramEnd"/>
      <w:r w:rsidR="00F50CB5" w:rsidRPr="00B61FBE">
        <w:rPr>
          <w:b/>
          <w:u w:val="single"/>
        </w:rPr>
        <w:t>.</w:t>
      </w:r>
    </w:p>
    <w:p w:rsidR="00F50CB5" w:rsidRPr="00B61FBE" w:rsidRDefault="00F50CB5">
      <w:pPr>
        <w:rPr>
          <w:b/>
          <w:u w:val="single"/>
        </w:rPr>
      </w:pPr>
      <w:r w:rsidRPr="00B61FBE">
        <w:rPr>
          <w:b/>
          <w:u w:val="single"/>
        </w:rPr>
        <w:t>Test sprawdzający z działu „Globalne problemy”</w:t>
      </w:r>
    </w:p>
    <w:p w:rsidR="00B61FBE" w:rsidRDefault="00B61FBE">
      <w:pPr>
        <w:rPr>
          <w:b/>
        </w:rPr>
      </w:pPr>
      <w:r>
        <w:rPr>
          <w:b/>
        </w:rPr>
        <w:t>Wpisz do zeszytu tylko odpowiedzi na pytania</w:t>
      </w:r>
    </w:p>
    <w:p w:rsidR="00B61FBE" w:rsidRDefault="00B61FBE">
      <w:pPr>
        <w:rPr>
          <w:b/>
        </w:rPr>
      </w:pPr>
    </w:p>
    <w:p w:rsidR="00B61FBE" w:rsidRDefault="00B61FBE">
      <w:pPr>
        <w:rPr>
          <w:b/>
        </w:rPr>
      </w:pPr>
    </w:p>
    <w:p w:rsidR="00567BC4" w:rsidRPr="00567BC4" w:rsidRDefault="00567BC4" w:rsidP="00567BC4">
      <w:pPr>
        <w:rPr>
          <w:b/>
        </w:rPr>
      </w:pPr>
      <w:r w:rsidRPr="00567BC4">
        <w:rPr>
          <w:b/>
        </w:rPr>
        <w:lastRenderedPageBreak/>
        <w:t xml:space="preserve">1. Spośród wymienionych niżej wskaźników sytuacji społeczno-gospodarczej wykreśl te, które nie są wskaźnikami ekonomicznymi. </w:t>
      </w:r>
      <w:r w:rsidRPr="00567BC4">
        <w:rPr>
          <w:b/>
        </w:rPr>
        <w:tab/>
        <w:t xml:space="preserve">(0–2 </w:t>
      </w:r>
      <w:proofErr w:type="gramStart"/>
      <w:r w:rsidRPr="00567BC4">
        <w:rPr>
          <w:b/>
        </w:rPr>
        <w:t>p</w:t>
      </w:r>
      <w:proofErr w:type="gramEnd"/>
      <w:r w:rsidRPr="00567BC4">
        <w:rPr>
          <w:b/>
        </w:rPr>
        <w:t>.)</w:t>
      </w:r>
    </w:p>
    <w:p w:rsidR="00567BC4" w:rsidRPr="00567BC4" w:rsidRDefault="00567BC4" w:rsidP="00567BC4">
      <w:pPr>
        <w:rPr>
          <w:b/>
        </w:rPr>
      </w:pPr>
    </w:p>
    <w:p w:rsidR="00567BC4" w:rsidRPr="00567BC4" w:rsidRDefault="00567BC4" w:rsidP="00567BC4">
      <w:pPr>
        <w:rPr>
          <w:b/>
        </w:rPr>
      </w:pPr>
      <w:proofErr w:type="gramStart"/>
      <w:r w:rsidRPr="00567BC4">
        <w:rPr>
          <w:b/>
        </w:rPr>
        <w:t>a</w:t>
      </w:r>
      <w:proofErr w:type="gramEnd"/>
      <w:r w:rsidRPr="00567BC4">
        <w:rPr>
          <w:b/>
        </w:rPr>
        <w:t>) Wartość produktu krajowego brutto.</w:t>
      </w:r>
    </w:p>
    <w:p w:rsidR="00567BC4" w:rsidRPr="00567BC4" w:rsidRDefault="00567BC4" w:rsidP="00567BC4">
      <w:pPr>
        <w:rPr>
          <w:b/>
        </w:rPr>
      </w:pPr>
      <w:proofErr w:type="gramStart"/>
      <w:r w:rsidRPr="00567BC4">
        <w:rPr>
          <w:b/>
        </w:rPr>
        <w:t>b</w:t>
      </w:r>
      <w:proofErr w:type="gramEnd"/>
      <w:r w:rsidRPr="00567BC4">
        <w:rPr>
          <w:b/>
        </w:rPr>
        <w:t>) Poziom analfabetyzmu.</w:t>
      </w:r>
    </w:p>
    <w:p w:rsidR="00567BC4" w:rsidRPr="00567BC4" w:rsidRDefault="00567BC4" w:rsidP="00567BC4">
      <w:pPr>
        <w:rPr>
          <w:b/>
        </w:rPr>
      </w:pPr>
      <w:proofErr w:type="gramStart"/>
      <w:r w:rsidRPr="00567BC4">
        <w:rPr>
          <w:b/>
        </w:rPr>
        <w:t>c</w:t>
      </w:r>
      <w:proofErr w:type="gramEnd"/>
      <w:r w:rsidRPr="00567BC4">
        <w:rPr>
          <w:b/>
        </w:rPr>
        <w:t>) Stopa bezrobocia.</w:t>
      </w:r>
    </w:p>
    <w:p w:rsidR="00567BC4" w:rsidRPr="00567BC4" w:rsidRDefault="00567BC4" w:rsidP="00567BC4">
      <w:pPr>
        <w:rPr>
          <w:b/>
        </w:rPr>
      </w:pPr>
      <w:proofErr w:type="gramStart"/>
      <w:r w:rsidRPr="00567BC4">
        <w:rPr>
          <w:b/>
        </w:rPr>
        <w:t>d</w:t>
      </w:r>
      <w:proofErr w:type="gramEnd"/>
      <w:r w:rsidRPr="00567BC4">
        <w:rPr>
          <w:b/>
        </w:rPr>
        <w:t>) Zużycie energii elektrycznej na 1 mieszkańca.</w:t>
      </w:r>
    </w:p>
    <w:p w:rsidR="00567BC4" w:rsidRPr="00567BC4" w:rsidRDefault="00567BC4" w:rsidP="00567BC4">
      <w:pPr>
        <w:rPr>
          <w:b/>
        </w:rPr>
      </w:pPr>
      <w:proofErr w:type="gramStart"/>
      <w:r w:rsidRPr="00567BC4">
        <w:rPr>
          <w:b/>
        </w:rPr>
        <w:t>e</w:t>
      </w:r>
      <w:proofErr w:type="gramEnd"/>
      <w:r w:rsidRPr="00567BC4">
        <w:rPr>
          <w:b/>
        </w:rPr>
        <w:t>) Struktura zatrudnienia.</w:t>
      </w:r>
    </w:p>
    <w:p w:rsidR="00567BC4" w:rsidRPr="00567BC4" w:rsidRDefault="00567BC4" w:rsidP="00567BC4">
      <w:pPr>
        <w:rPr>
          <w:b/>
        </w:rPr>
      </w:pPr>
      <w:proofErr w:type="gramStart"/>
      <w:r w:rsidRPr="00567BC4">
        <w:rPr>
          <w:b/>
        </w:rPr>
        <w:t>f</w:t>
      </w:r>
      <w:proofErr w:type="gramEnd"/>
      <w:r w:rsidRPr="00567BC4">
        <w:rPr>
          <w:b/>
        </w:rPr>
        <w:t>) Śmiertelność niemowląt.</w:t>
      </w:r>
    </w:p>
    <w:p w:rsidR="00567BC4" w:rsidRPr="00567BC4" w:rsidRDefault="00567BC4" w:rsidP="00567BC4">
      <w:pPr>
        <w:rPr>
          <w:b/>
        </w:rPr>
      </w:pPr>
      <w:proofErr w:type="gramStart"/>
      <w:r w:rsidRPr="00567BC4">
        <w:rPr>
          <w:b/>
        </w:rPr>
        <w:t>g</w:t>
      </w:r>
      <w:proofErr w:type="gramEnd"/>
      <w:r w:rsidRPr="00567BC4">
        <w:rPr>
          <w:b/>
        </w:rPr>
        <w:t>) Średnie dzienne spożycie kalorii na 1 mieszkańca.</w:t>
      </w:r>
    </w:p>
    <w:p w:rsidR="00567BC4" w:rsidRPr="00567BC4" w:rsidRDefault="00567BC4" w:rsidP="00567BC4">
      <w:pPr>
        <w:rPr>
          <w:b/>
        </w:rPr>
      </w:pPr>
      <w:proofErr w:type="gramStart"/>
      <w:r w:rsidRPr="00567BC4">
        <w:rPr>
          <w:b/>
        </w:rPr>
        <w:t>h</w:t>
      </w:r>
      <w:proofErr w:type="gramEnd"/>
      <w:r w:rsidRPr="00567BC4">
        <w:rPr>
          <w:b/>
        </w:rPr>
        <w:t xml:space="preserve">) Udział w światowej produkcji energii elektrycznej. </w:t>
      </w:r>
    </w:p>
    <w:p w:rsidR="00567BC4" w:rsidRPr="00567BC4" w:rsidRDefault="00567BC4" w:rsidP="00567BC4">
      <w:pPr>
        <w:rPr>
          <w:b/>
        </w:rPr>
      </w:pPr>
      <w:proofErr w:type="gramStart"/>
      <w:r w:rsidRPr="00567BC4">
        <w:rPr>
          <w:b/>
        </w:rPr>
        <w:t>i</w:t>
      </w:r>
      <w:proofErr w:type="gramEnd"/>
      <w:r w:rsidRPr="00567BC4">
        <w:rPr>
          <w:b/>
        </w:rPr>
        <w:t>) Średnia długość trwania życia.</w:t>
      </w:r>
    </w:p>
    <w:p w:rsidR="00B61FBE" w:rsidRDefault="00567BC4" w:rsidP="00567BC4">
      <w:pPr>
        <w:rPr>
          <w:b/>
        </w:rPr>
      </w:pPr>
      <w:proofErr w:type="gramStart"/>
      <w:r w:rsidRPr="00567BC4">
        <w:rPr>
          <w:b/>
        </w:rPr>
        <w:t>j</w:t>
      </w:r>
      <w:proofErr w:type="gramEnd"/>
      <w:r w:rsidRPr="00567BC4">
        <w:rPr>
          <w:b/>
        </w:rPr>
        <w:t>) Wydajność rolnictwa.</w:t>
      </w:r>
    </w:p>
    <w:p w:rsidR="00567BC4" w:rsidRDefault="00567BC4" w:rsidP="00567BC4">
      <w:pPr>
        <w:rPr>
          <w:b/>
        </w:rPr>
      </w:pPr>
    </w:p>
    <w:p w:rsidR="00567BC4" w:rsidRPr="00567BC4" w:rsidRDefault="00567BC4" w:rsidP="00567BC4">
      <w:pPr>
        <w:rPr>
          <w:b/>
        </w:rPr>
      </w:pPr>
      <w:r>
        <w:rPr>
          <w:b/>
        </w:rPr>
        <w:t>2</w:t>
      </w:r>
      <w:r w:rsidRPr="00567BC4">
        <w:rPr>
          <w:b/>
        </w:rPr>
        <w:t xml:space="preserve">. Przeanalizuj dane zawarte w tabeli, a następnie zaznacz nazwy państw średnio rozwiniętych gospodarczo. </w:t>
      </w:r>
      <w:r w:rsidRPr="00567BC4">
        <w:rPr>
          <w:b/>
        </w:rPr>
        <w:tab/>
      </w:r>
      <w:r w:rsidRPr="00567BC4">
        <w:rPr>
          <w:b/>
          <w:i/>
        </w:rPr>
        <w:t xml:space="preserve">(0–1 </w:t>
      </w:r>
      <w:proofErr w:type="gramStart"/>
      <w:r w:rsidRPr="00567BC4">
        <w:rPr>
          <w:b/>
          <w:i/>
        </w:rPr>
        <w:t>p</w:t>
      </w:r>
      <w:proofErr w:type="gramEnd"/>
      <w:r w:rsidRPr="00567BC4">
        <w:rPr>
          <w:b/>
          <w:i/>
        </w:rPr>
        <w:t>.)</w:t>
      </w:r>
    </w:p>
    <w:p w:rsidR="00567BC4" w:rsidRPr="00567BC4" w:rsidRDefault="00567BC4" w:rsidP="00567BC4">
      <w:pPr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154"/>
      </w:tblGrid>
      <w:tr w:rsidR="00567BC4" w:rsidRPr="00567BC4" w:rsidTr="00567BC4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67BC4" w:rsidRDefault="00567BC4" w:rsidP="00567BC4">
            <w:pPr>
              <w:rPr>
                <w:b/>
              </w:rPr>
            </w:pPr>
            <w:r w:rsidRPr="00567BC4">
              <w:rPr>
                <w:b/>
              </w:rPr>
              <w:t>Kraj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67BC4" w:rsidRDefault="00567BC4" w:rsidP="00567BC4">
            <w:pPr>
              <w:rPr>
                <w:b/>
              </w:rPr>
            </w:pPr>
            <w:r w:rsidRPr="00567BC4">
              <w:rPr>
                <w:b/>
              </w:rPr>
              <w:t>Wartość PKB (USD/os.)</w:t>
            </w:r>
          </w:p>
        </w:tc>
      </w:tr>
      <w:tr w:rsidR="00567BC4" w:rsidRPr="00567BC4" w:rsidTr="00567BC4">
        <w:trPr>
          <w:trHeight w:val="28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67BC4" w:rsidRDefault="00567BC4" w:rsidP="00567BC4">
            <w:pPr>
              <w:rPr>
                <w:b/>
              </w:rPr>
            </w:pPr>
            <w:r w:rsidRPr="00567BC4">
              <w:rPr>
                <w:b/>
              </w:rPr>
              <w:t>Chiny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67BC4" w:rsidRDefault="00567BC4" w:rsidP="00567BC4">
            <w:pPr>
              <w:rPr>
                <w:b/>
              </w:rPr>
            </w:pPr>
            <w:r w:rsidRPr="00567BC4">
              <w:rPr>
                <w:b/>
              </w:rPr>
              <w:t>8 400</w:t>
            </w:r>
          </w:p>
        </w:tc>
      </w:tr>
      <w:tr w:rsidR="00567BC4" w:rsidRPr="00567BC4" w:rsidTr="00567BC4">
        <w:trPr>
          <w:trHeight w:val="28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67BC4" w:rsidRDefault="00567BC4" w:rsidP="00567BC4">
            <w:pPr>
              <w:rPr>
                <w:b/>
              </w:rPr>
            </w:pPr>
            <w:r w:rsidRPr="00567BC4">
              <w:rPr>
                <w:b/>
              </w:rPr>
              <w:t>Egipt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67BC4" w:rsidRDefault="00567BC4" w:rsidP="00567BC4">
            <w:pPr>
              <w:rPr>
                <w:b/>
              </w:rPr>
            </w:pPr>
            <w:r w:rsidRPr="00567BC4">
              <w:rPr>
                <w:b/>
              </w:rPr>
              <w:t>6 500</w:t>
            </w:r>
          </w:p>
        </w:tc>
      </w:tr>
      <w:tr w:rsidR="00567BC4" w:rsidRPr="00567BC4" w:rsidTr="00567BC4">
        <w:trPr>
          <w:trHeight w:val="28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67BC4" w:rsidRDefault="00567BC4" w:rsidP="00567BC4">
            <w:pPr>
              <w:rPr>
                <w:b/>
              </w:rPr>
            </w:pPr>
            <w:r w:rsidRPr="00567BC4">
              <w:rPr>
                <w:b/>
              </w:rPr>
              <w:t>Etiopia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67BC4" w:rsidRDefault="00567BC4" w:rsidP="00567BC4">
            <w:pPr>
              <w:rPr>
                <w:b/>
              </w:rPr>
            </w:pPr>
            <w:r w:rsidRPr="00567BC4">
              <w:rPr>
                <w:b/>
              </w:rPr>
              <w:t>1 100</w:t>
            </w:r>
          </w:p>
        </w:tc>
      </w:tr>
      <w:tr w:rsidR="00567BC4" w:rsidRPr="00567BC4" w:rsidTr="00567BC4">
        <w:trPr>
          <w:trHeight w:val="28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67BC4" w:rsidRDefault="00567BC4" w:rsidP="00567BC4">
            <w:pPr>
              <w:rPr>
                <w:b/>
              </w:rPr>
            </w:pPr>
            <w:r w:rsidRPr="00567BC4">
              <w:rPr>
                <w:b/>
              </w:rPr>
              <w:t>Kanada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67BC4" w:rsidRDefault="00567BC4" w:rsidP="00567BC4">
            <w:pPr>
              <w:rPr>
                <w:b/>
              </w:rPr>
            </w:pPr>
            <w:r w:rsidRPr="00567BC4">
              <w:rPr>
                <w:b/>
              </w:rPr>
              <w:t>40 300</w:t>
            </w:r>
          </w:p>
        </w:tc>
      </w:tr>
      <w:tr w:rsidR="00567BC4" w:rsidRPr="00567BC4" w:rsidTr="00567BC4">
        <w:trPr>
          <w:trHeight w:val="28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67BC4" w:rsidRDefault="00567BC4" w:rsidP="00567BC4">
            <w:pPr>
              <w:rPr>
                <w:b/>
              </w:rPr>
            </w:pPr>
            <w:r w:rsidRPr="00567BC4">
              <w:rPr>
                <w:b/>
              </w:rPr>
              <w:t>Nepal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67BC4" w:rsidRDefault="00567BC4" w:rsidP="00567BC4">
            <w:pPr>
              <w:rPr>
                <w:b/>
              </w:rPr>
            </w:pPr>
            <w:r w:rsidRPr="00567BC4">
              <w:rPr>
                <w:b/>
              </w:rPr>
              <w:t>1 300</w:t>
            </w:r>
          </w:p>
        </w:tc>
      </w:tr>
      <w:tr w:rsidR="00567BC4" w:rsidRPr="00567BC4" w:rsidTr="00567BC4">
        <w:trPr>
          <w:trHeight w:val="28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67BC4" w:rsidRDefault="00567BC4" w:rsidP="00567BC4">
            <w:pPr>
              <w:rPr>
                <w:b/>
              </w:rPr>
            </w:pPr>
            <w:r w:rsidRPr="00567BC4">
              <w:rPr>
                <w:b/>
              </w:rPr>
              <w:t>Norwegia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67BC4" w:rsidRDefault="00567BC4" w:rsidP="00567BC4">
            <w:pPr>
              <w:rPr>
                <w:b/>
              </w:rPr>
            </w:pPr>
            <w:r w:rsidRPr="00567BC4">
              <w:rPr>
                <w:b/>
              </w:rPr>
              <w:t>53 300</w:t>
            </w:r>
          </w:p>
        </w:tc>
      </w:tr>
    </w:tbl>
    <w:p w:rsidR="00567BC4" w:rsidRPr="00567BC4" w:rsidRDefault="00567BC4" w:rsidP="00567BC4">
      <w:pPr>
        <w:rPr>
          <w:b/>
        </w:rPr>
      </w:pPr>
    </w:p>
    <w:p w:rsidR="00567BC4" w:rsidRDefault="00567BC4" w:rsidP="00567BC4">
      <w:pPr>
        <w:rPr>
          <w:b/>
        </w:rPr>
      </w:pPr>
    </w:p>
    <w:p w:rsidR="00567BC4" w:rsidRPr="00567BC4" w:rsidRDefault="00567BC4" w:rsidP="00567BC4">
      <w:pPr>
        <w:rPr>
          <w:b/>
        </w:rPr>
      </w:pPr>
      <w:r>
        <w:rPr>
          <w:b/>
        </w:rPr>
        <w:lastRenderedPageBreak/>
        <w:t>3</w:t>
      </w:r>
      <w:r w:rsidRPr="00567BC4">
        <w:rPr>
          <w:b/>
        </w:rPr>
        <w:t xml:space="preserve">. Przeanalizuj poniższą mapę przedstawiającą udział osób głodujących i niedożywionych w ogólnej liczbie ludności poszczególnych krajów, a następnie uzupełnij poniższą tabelę. W tym celu wpisz w odpowiednie kolumny podane nazwy państw. </w:t>
      </w:r>
      <w:r w:rsidRPr="00567BC4">
        <w:rPr>
          <w:b/>
        </w:rPr>
        <w:tab/>
      </w:r>
      <w:r w:rsidRPr="00567BC4">
        <w:rPr>
          <w:b/>
          <w:i/>
        </w:rPr>
        <w:t>(0–4 p.)</w:t>
      </w:r>
    </w:p>
    <w:p w:rsidR="00567BC4" w:rsidRPr="00567BC4" w:rsidRDefault="00567BC4" w:rsidP="00567BC4">
      <w:pPr>
        <w:rPr>
          <w:b/>
        </w:rPr>
      </w:pPr>
    </w:p>
    <w:p w:rsidR="00567BC4" w:rsidRPr="00567BC4" w:rsidRDefault="00567BC4" w:rsidP="00567BC4">
      <w:pPr>
        <w:rPr>
          <w:b/>
          <w:i/>
        </w:rPr>
      </w:pPr>
      <w:r w:rsidRPr="00567BC4">
        <w:rPr>
          <w:b/>
          <w:i/>
        </w:rPr>
        <w:t xml:space="preserve">Argentyna, Etiopia, Francja, Indie, Iran, </w:t>
      </w:r>
      <w:r w:rsidRPr="00567BC4">
        <w:rPr>
          <w:b/>
          <w:i/>
        </w:rPr>
        <w:br/>
        <w:t>Korea Północna, Mozambik, Stany Zjednoczone</w:t>
      </w:r>
    </w:p>
    <w:p w:rsidR="00567BC4" w:rsidRPr="00567BC4" w:rsidRDefault="00567BC4" w:rsidP="00567BC4">
      <w:pPr>
        <w:rPr>
          <w:b/>
        </w:rPr>
      </w:pPr>
      <w:r w:rsidRPr="00567BC4">
        <w:rPr>
          <w:b/>
        </w:rPr>
        <w:drawing>
          <wp:inline distT="0" distB="0" distL="0" distR="0">
            <wp:extent cx="2981325" cy="2000250"/>
            <wp:effectExtent l="0" t="0" r="9525" b="0"/>
            <wp:docPr id="61" name="Obraz 61" descr="S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S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5" t="11446" r="7199" b="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C4" w:rsidRPr="00567BC4" w:rsidRDefault="00567BC4" w:rsidP="00567BC4">
      <w:pPr>
        <w:rPr>
          <w:b/>
          <w:i/>
        </w:rPr>
      </w:pPr>
    </w:p>
    <w:tbl>
      <w:tblPr>
        <w:tblW w:w="46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304"/>
      </w:tblGrid>
      <w:tr w:rsidR="00567BC4" w:rsidRPr="00567BC4" w:rsidTr="00567BC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C4" w:rsidRPr="00567BC4" w:rsidRDefault="00567BC4" w:rsidP="00567BC4">
            <w:pPr>
              <w:spacing w:after="0" w:line="240" w:lineRule="auto"/>
              <w:rPr>
                <w:b/>
              </w:rPr>
            </w:pPr>
            <w:r w:rsidRPr="00567BC4">
              <w:rPr>
                <w:b/>
              </w:rPr>
              <w:t>Państwa, w których zjawisko głodu</w:t>
            </w:r>
          </w:p>
          <w:p w:rsidR="00567BC4" w:rsidRPr="00567BC4" w:rsidRDefault="00567BC4" w:rsidP="00567BC4">
            <w:pPr>
              <w:spacing w:after="0" w:line="240" w:lineRule="auto"/>
              <w:rPr>
                <w:b/>
              </w:rPr>
            </w:pPr>
            <w:proofErr w:type="gramStart"/>
            <w:r w:rsidRPr="00567BC4">
              <w:rPr>
                <w:b/>
              </w:rPr>
              <w:t>występuje</w:t>
            </w:r>
            <w:proofErr w:type="gramEnd"/>
            <w:r w:rsidRPr="00567BC4">
              <w:rPr>
                <w:b/>
              </w:rPr>
              <w:t xml:space="preserve"> powszechnie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C4" w:rsidRPr="00567BC4" w:rsidRDefault="00567BC4" w:rsidP="00567BC4">
            <w:pPr>
              <w:spacing w:after="0" w:line="240" w:lineRule="auto"/>
              <w:rPr>
                <w:b/>
              </w:rPr>
            </w:pPr>
            <w:r w:rsidRPr="00567BC4">
              <w:rPr>
                <w:b/>
              </w:rPr>
              <w:t>Państwa, w których zjawisko głodu nie występuje lub jest sporadyczne</w:t>
            </w:r>
          </w:p>
        </w:tc>
      </w:tr>
      <w:tr w:rsidR="00567BC4" w:rsidRPr="00567BC4" w:rsidTr="00567BC4">
        <w:trPr>
          <w:trHeight w:val="120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C4" w:rsidRPr="00567BC4" w:rsidRDefault="00567BC4" w:rsidP="00567BC4">
            <w:pPr>
              <w:rPr>
                <w:b/>
              </w:rPr>
            </w:pPr>
          </w:p>
          <w:p w:rsidR="00567BC4" w:rsidRDefault="00567BC4" w:rsidP="00567BC4">
            <w:pPr>
              <w:rPr>
                <w:b/>
              </w:rPr>
            </w:pPr>
          </w:p>
          <w:p w:rsidR="00567BC4" w:rsidRPr="00567BC4" w:rsidRDefault="00567BC4" w:rsidP="00567BC4">
            <w:pPr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C4" w:rsidRPr="00567BC4" w:rsidRDefault="00567BC4" w:rsidP="00567BC4">
            <w:pPr>
              <w:rPr>
                <w:b/>
              </w:rPr>
            </w:pPr>
          </w:p>
        </w:tc>
      </w:tr>
    </w:tbl>
    <w:p w:rsidR="00567BC4" w:rsidRDefault="00567BC4" w:rsidP="00567BC4">
      <w:pPr>
        <w:rPr>
          <w:b/>
        </w:rPr>
      </w:pPr>
    </w:p>
    <w:p w:rsidR="00567BC4" w:rsidRPr="00567BC4" w:rsidRDefault="00567BC4" w:rsidP="00567BC4">
      <w:pPr>
        <w:rPr>
          <w:b/>
        </w:rPr>
      </w:pPr>
      <w:r>
        <w:rPr>
          <w:b/>
        </w:rPr>
        <w:t>4</w:t>
      </w:r>
      <w:r w:rsidRPr="00567BC4">
        <w:rPr>
          <w:b/>
        </w:rPr>
        <w:t>. Uzupełnij schemat przyczynowo</w:t>
      </w:r>
      <w:r>
        <w:rPr>
          <w:b/>
        </w:rPr>
        <w:t xml:space="preserve"> </w:t>
      </w:r>
      <w:r w:rsidRPr="00567BC4">
        <w:rPr>
          <w:b/>
        </w:rPr>
        <w:t>-</w:t>
      </w:r>
      <w:r>
        <w:rPr>
          <w:b/>
        </w:rPr>
        <w:t xml:space="preserve"> </w:t>
      </w:r>
      <w:r w:rsidRPr="00567BC4">
        <w:rPr>
          <w:b/>
        </w:rPr>
        <w:t xml:space="preserve">skutkowy przedstawiający dwie drogi prowadzące do zmniejszenia produkcji żywności. </w:t>
      </w:r>
      <w:r w:rsidRPr="00567BC4">
        <w:rPr>
          <w:b/>
        </w:rPr>
        <w:tab/>
      </w:r>
      <w:r w:rsidRPr="00567BC4">
        <w:rPr>
          <w:b/>
          <w:i/>
        </w:rPr>
        <w:t xml:space="preserve">(0–3 </w:t>
      </w:r>
      <w:proofErr w:type="gramStart"/>
      <w:r w:rsidRPr="00567BC4">
        <w:rPr>
          <w:b/>
          <w:i/>
        </w:rPr>
        <w:t>p</w:t>
      </w:r>
      <w:proofErr w:type="gramEnd"/>
      <w:r w:rsidRPr="00567BC4">
        <w:rPr>
          <w:b/>
          <w:i/>
        </w:rPr>
        <w:t>.)</w:t>
      </w:r>
    </w:p>
    <w:p w:rsidR="00567BC4" w:rsidRPr="00567BC4" w:rsidRDefault="00567BC4" w:rsidP="00567BC4">
      <w:pPr>
        <w:rPr>
          <w:b/>
        </w:rPr>
      </w:pPr>
    </w:p>
    <w:p w:rsidR="00567BC4" w:rsidRPr="00567BC4" w:rsidRDefault="00567BC4" w:rsidP="00567BC4">
      <w:pPr>
        <w:rPr>
          <w:b/>
        </w:rPr>
      </w:pPr>
      <w:r w:rsidRPr="00567BC4">
        <w:rPr>
          <w:b/>
        </w:rPr>
        <w:t>A. Zmniejszenie produkcji żywności.</w:t>
      </w:r>
    </w:p>
    <w:p w:rsidR="00567BC4" w:rsidRPr="00567BC4" w:rsidRDefault="00567BC4" w:rsidP="00567BC4">
      <w:pPr>
        <w:rPr>
          <w:b/>
        </w:rPr>
      </w:pPr>
      <w:r w:rsidRPr="00567BC4">
        <w:rPr>
          <w:b/>
        </w:rPr>
        <w:t>B. Stopniowe wyjaławianie gleb.</w:t>
      </w:r>
    </w:p>
    <w:p w:rsidR="00567BC4" w:rsidRPr="00567BC4" w:rsidRDefault="00567BC4" w:rsidP="00567BC4">
      <w:pPr>
        <w:rPr>
          <w:b/>
        </w:rPr>
      </w:pPr>
      <w:r w:rsidRPr="00567BC4">
        <w:rPr>
          <w:b/>
        </w:rPr>
        <w:t>C. Nieprzekazywanie doświadczenia dzieciom.</w:t>
      </w:r>
    </w:p>
    <w:p w:rsidR="00567BC4" w:rsidRPr="00567BC4" w:rsidRDefault="00567BC4" w:rsidP="00567BC4">
      <w:pPr>
        <w:rPr>
          <w:b/>
        </w:rPr>
      </w:pPr>
      <w:r w:rsidRPr="00567BC4">
        <w:rPr>
          <w:b/>
        </w:rPr>
        <w:t>D. Epidemia AIDS.</w:t>
      </w:r>
    </w:p>
    <w:p w:rsidR="00567BC4" w:rsidRPr="00567BC4" w:rsidRDefault="00567BC4" w:rsidP="00567BC4">
      <w:pPr>
        <w:rPr>
          <w:b/>
        </w:rPr>
      </w:pPr>
      <w:r w:rsidRPr="00567BC4">
        <w:rPr>
          <w:b/>
        </w:rPr>
        <w:t>E. Zbyt intensywna eksploatacja gleb.</w:t>
      </w:r>
    </w:p>
    <w:p w:rsidR="00567BC4" w:rsidRPr="00567BC4" w:rsidRDefault="00567BC4" w:rsidP="00567BC4">
      <w:pPr>
        <w:rPr>
          <w:b/>
        </w:rPr>
      </w:pPr>
      <w:r w:rsidRPr="00567BC4">
        <w:rPr>
          <w:b/>
        </w:rPr>
        <w:t>F. Zbyt mały odsetek dorosłych.</w:t>
      </w:r>
    </w:p>
    <w:p w:rsidR="00567BC4" w:rsidRPr="00567BC4" w:rsidRDefault="00567BC4" w:rsidP="00567BC4">
      <w:pPr>
        <w:rPr>
          <w:b/>
        </w:rPr>
      </w:pPr>
      <w:r w:rsidRPr="00567BC4">
        <w:rPr>
          <w:b/>
        </w:rPr>
        <w:lastRenderedPageBreak/>
        <w:t>G. Zmniejszenie plonów.</w:t>
      </w:r>
    </w:p>
    <w:p w:rsidR="00567BC4" w:rsidRPr="00567BC4" w:rsidRDefault="00567BC4" w:rsidP="00567BC4">
      <w:pPr>
        <w:rPr>
          <w:b/>
        </w:rPr>
      </w:pPr>
    </w:p>
    <w:p w:rsidR="00567BC4" w:rsidRPr="00567BC4" w:rsidRDefault="00567BC4" w:rsidP="00567BC4">
      <w:pPr>
        <w:rPr>
          <w:b/>
        </w:rPr>
      </w:pPr>
      <w:r w:rsidRPr="00567BC4">
        <w:rPr>
          <w:b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38735</wp:posOffset>
                </wp:positionV>
                <wp:extent cx="2065655" cy="763905"/>
                <wp:effectExtent l="9525" t="10160" r="10795" b="6985"/>
                <wp:wrapNone/>
                <wp:docPr id="62" name="Grup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655" cy="763905"/>
                          <a:chOff x="1620" y="4186"/>
                          <a:chExt cx="3253" cy="1203"/>
                        </a:xfrm>
                      </wpg:grpSpPr>
                      <wps:wsp>
                        <wps:cNvPr id="63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620" y="4198"/>
                            <a:ext cx="397" cy="3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2591" y="4186"/>
                            <a:ext cx="397" cy="3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620" y="4984"/>
                            <a:ext cx="397" cy="3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4476" y="4537"/>
                            <a:ext cx="397" cy="3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7BC4" w:rsidRDefault="00567BC4" w:rsidP="00567BC4">
                              <w:pPr>
                                <w:ind w:left="-113" w:right="-11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2604" y="4992"/>
                            <a:ext cx="397" cy="3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3572" y="4186"/>
                            <a:ext cx="397" cy="3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7BC4" w:rsidRDefault="00567BC4" w:rsidP="00567B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3604" y="4992"/>
                            <a:ext cx="397" cy="3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2080" y="5170"/>
                            <a:ext cx="454" cy="52"/>
                          </a:xfrm>
                          <a:prstGeom prst="rightArrow">
                            <a:avLst>
                              <a:gd name="adj1" fmla="val 50000"/>
                              <a:gd name="adj2" fmla="val 218269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3050" y="4332"/>
                            <a:ext cx="454" cy="52"/>
                          </a:xfrm>
                          <a:prstGeom prst="rightArrow">
                            <a:avLst>
                              <a:gd name="adj1" fmla="val 50000"/>
                              <a:gd name="adj2" fmla="val 218269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3072" y="5178"/>
                            <a:ext cx="454" cy="52"/>
                          </a:xfrm>
                          <a:prstGeom prst="rightArrow">
                            <a:avLst>
                              <a:gd name="adj1" fmla="val 50000"/>
                              <a:gd name="adj2" fmla="val 218269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69"/>
                        <wps:cNvSpPr>
                          <a:spLocks noChangeArrowheads="1"/>
                        </wps:cNvSpPr>
                        <wps:spPr bwMode="auto">
                          <a:xfrm rot="1800000">
                            <a:off x="4012" y="4440"/>
                            <a:ext cx="454" cy="52"/>
                          </a:xfrm>
                          <a:prstGeom prst="rightArrow">
                            <a:avLst>
                              <a:gd name="adj1" fmla="val 50000"/>
                              <a:gd name="adj2" fmla="val 218269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0"/>
                        <wps:cNvSpPr>
                          <a:spLocks noChangeArrowheads="1"/>
                        </wps:cNvSpPr>
                        <wps:spPr bwMode="auto">
                          <a:xfrm rot="25243" flipV="1">
                            <a:off x="2066" y="4332"/>
                            <a:ext cx="454" cy="52"/>
                          </a:xfrm>
                          <a:prstGeom prst="rightArrow">
                            <a:avLst>
                              <a:gd name="adj1" fmla="val 50000"/>
                              <a:gd name="adj2" fmla="val 218269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71"/>
                        <wps:cNvSpPr>
                          <a:spLocks noChangeArrowheads="1"/>
                        </wps:cNvSpPr>
                        <wps:spPr bwMode="auto">
                          <a:xfrm rot="19800000" flipV="1">
                            <a:off x="4030" y="5039"/>
                            <a:ext cx="454" cy="51"/>
                          </a:xfrm>
                          <a:prstGeom prst="rightArrow">
                            <a:avLst>
                              <a:gd name="adj1" fmla="val 50000"/>
                              <a:gd name="adj2" fmla="val 222549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2" o:spid="_x0000_s1026" style="position:absolute;margin-left:36pt;margin-top:3.05pt;width:162.65pt;height:60.15pt;z-index:251659264" coordorigin="1620,4186" coordsize="3253,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">
                <v:roundrect id="AutoShape 59" o:spid="_x0000_s1027" style="position:absolute;left:1620;top:4198;width:397;height:3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hR8AA&#10;AADbAAAADwAAAGRycy9kb3ducmV2LnhtbESPQYvCMBSE74L/IbwFb5ruCiJdoyyCixcRq+z50bxN&#10;S5uX0qQa/70RBI/DzHzDrDbRtuJKva8dK/icZSCIS6drNgou5910CcIHZI2tY1JwJw+b9Xi0wly7&#10;G5/oWgQjEoR9jgqqELpcSl9WZNHPXEecvH/XWwxJ9kbqHm8Jblv5lWULabHmtFBhR9uKyqYYrAK3&#10;jY1uzvEYC2kOvxcezF85KDX5iD/fIALF8A6/2nutYDGH55f0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KhR8AAAADbAAAADwAAAAAAAAAAAAAAAACYAgAAZHJzL2Rvd25y&#10;ZXYueG1sUEsFBgAAAAAEAAQA9QAAAIUDAAAAAA==&#10;" strokecolor="gray"/>
                <v:roundrect id="AutoShape 60" o:spid="_x0000_s1028" style="position:absolute;left:2591;top:4186;width:397;height:3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5M8AA&#10;AADbAAAADwAAAGRycy9kb3ducmV2LnhtbESPQYvCMBSE74L/IbwFb5ruIiJdoyyCixcRq+z50bxN&#10;S5uX0qQa/70RBI/DzHzDrDbRtuJKva8dK/icZSCIS6drNgou5910CcIHZI2tY1JwJw+b9Xi0wly7&#10;G5/oWgQjEoR9jgqqELpcSl9WZNHPXEecvH/XWwxJ9kbqHm8Jblv5lWULabHmtFBhR9uKyqYYrAK3&#10;jY1uzvEYC2kOvxcezF85KDX5iD/fIALF8A6/2nutYDGH55f0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s5M8AAAADbAAAADwAAAAAAAAAAAAAAAACYAgAAZHJzL2Rvd25y&#10;ZXYueG1sUEsFBgAAAAAEAAQA9QAAAIUDAAAAAA==&#10;" strokecolor="gray"/>
                <v:roundrect id="AutoShape 61" o:spid="_x0000_s1029" style="position:absolute;left:1620;top:4984;width:397;height:3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cqMAA&#10;AADbAAAADwAAAGRycy9kb3ducmV2LnhtbESPQYvCMBSE74L/IbwFb5rugiJdoyyCixcRq+z50bxN&#10;S5uX0qQa/70RBI/DzHzDrDbRtuJKva8dK/icZSCIS6drNgou5910CcIHZI2tY1JwJw+b9Xi0wly7&#10;G5/oWgQjEoR9jgqqELpcSl9WZNHPXEecvH/XWwxJ9kbqHm8Jblv5lWULabHmtFBhR9uKyqYYrAK3&#10;jY1uzvEYC2kOvxcezF85KDX5iD/fIALF8A6/2nutYDGH55f0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ecqMAAAADbAAAADwAAAAAAAAAAAAAAAACYAgAAZHJzL2Rvd25y&#10;ZXYueG1sUEsFBgAAAAAEAAQA9QAAAIUDAAAAAA==&#10;" strokecolor="gray"/>
                <v:roundrect id="AutoShape 62" o:spid="_x0000_s1030" style="position:absolute;left:4476;top:4537;width:397;height:3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C38AA&#10;AADbAAAADwAAAGRycy9kb3ducmV2LnhtbESPQYvCMBSE7wv+h/AEb2vqHspSjSKCsheRreL50TzT&#10;0ualNKnGf2+EhT0OM/MNs9pE24k7Db5xrGAxz0AQV043bBRczvvPbxA+IGvsHJOCJ3nYrCcfKyy0&#10;e/Av3ctgRIKwL1BBHUJfSOmrmiz6ueuJk3dzg8WQ5GCkHvCR4LaTX1mWS4sNp4Uae9rVVLXlaBW4&#10;XWx1e46nWEpzPFx4NNdqVGo2jdsliEAx/If/2j9aQZ7D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UC38AAAADbAAAADwAAAAAAAAAAAAAAAACYAgAAZHJzL2Rvd25y&#10;ZXYueG1sUEsFBgAAAAAEAAQA9QAAAIUDAAAAAA==&#10;" strokecolor="gray">
                  <v:textbox>
                    <w:txbxContent>
                      <w:p w:rsidR="00567BC4" w:rsidRDefault="00567BC4" w:rsidP="00567BC4">
                        <w:pPr>
                          <w:ind w:left="-113" w:right="-11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roundrect>
                <v:roundrect id="AutoShape 63" o:spid="_x0000_s1031" style="position:absolute;left:2604;top:4992;width:397;height:3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nRMIA&#10;AADbAAAADwAAAGRycy9kb3ducmV2LnhtbESPwWrDMBBE74X8g9hCbrXcHtziRgklkJJLCLVNz4u1&#10;lY2tlbHkRPn7qFDocZiZN8xmF+0oLjT73rGC5ywHQdw63bNR0NSHpzcQPiBrHB2Tght52G1XDxss&#10;tbvyF12qYESCsC9RQRfCVErp244s+sxNxMn7cbPFkORspJ7xmuB2lC95XkiLPaeFDifad9QO1WIV&#10;uH0c9FDHc6ykOX02vJjvdlFq/Rg/3kEEiuE//Nc+agXFK/x+S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adEwgAAANsAAAAPAAAAAAAAAAAAAAAAAJgCAABkcnMvZG93&#10;bnJldi54bWxQSwUGAAAAAAQABAD1AAAAhwMAAAAA&#10;" strokecolor="gray"/>
                <v:roundrect id="AutoShape 64" o:spid="_x0000_s1032" style="position:absolute;left:3572;top:4186;width:397;height:3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zNr4A&#10;AADbAAAADwAAAGRycy9kb3ducmV2LnhtbERPz2uDMBS+D/Y/hDfYbY3doQzbKEPo2GWMqvT8MG9R&#10;NC9ios3+++VQ2PHj+30qo53ERosfHCvY7zIQxJ3TAxsFbXN+eQPhA7LGyTEp+CUPZfH4cMJcuxtf&#10;aKuDESmEfY4K+hDmXErf9WTR79xMnLgft1gMCS5G6gVvKdxO8jXLDtLiwKmhx5mqnrqxXq0CV8VR&#10;j038jrU0Xx8tr+barUo9P8X3I4hAMfyL7+5PreCQxqYv6QfI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WMza+AAAA2wAAAA8AAAAAAAAAAAAAAAAAmAIAAGRycy9kb3ducmV2&#10;LnhtbFBLBQYAAAAABAAEAPUAAACDAwAAAAA=&#10;" strokecolor="gray">
                  <v:textbox>
                    <w:txbxContent>
                      <w:p w:rsidR="00567BC4" w:rsidRDefault="00567BC4" w:rsidP="00567BC4"/>
                    </w:txbxContent>
                  </v:textbox>
                </v:roundrect>
                <v:roundrect id="AutoShape 65" o:spid="_x0000_s1033" style="position:absolute;left:3604;top:4992;width:397;height:3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qWrcIA&#10;AADbAAAADwAAAGRycy9kb3ducmV2LnhtbESPwWrDMBBE74X8g9hCbrXcHkzrRgklkJJLCLVNz4u1&#10;lY2tlbHkRPn7qFDocZiZN8xmF+0oLjT73rGC5ywHQdw63bNR0NSHp1cQPiBrHB2Tght52G1XDxss&#10;tbvyF12qYESCsC9RQRfCVErp244s+sxNxMn7cbPFkORspJ7xmuB2lC95XkiLPaeFDifad9QO1WIV&#10;uH0c9FDHc6ykOX02vJjvdlFq/Rg/3kEEiuE//Nc+agXFG/x+S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patwgAAANsAAAAPAAAAAAAAAAAAAAAAAJgCAABkcnMvZG93&#10;bnJldi54bWxQSwUGAAAAAAQABAD1AAAAhwMAAAAA&#10;" strokecolor="gray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66" o:spid="_x0000_s1034" type="#_x0000_t13" style="position:absolute;left:2080;top:5170;width:454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aMsIA&#10;AADbAAAADwAAAGRycy9kb3ducmV2LnhtbESPy2rDQAxF94H+w6BCN6Eeu9C0OB6HtFDoskn6AcIj&#10;P4hHYzzjR/++WgSyFFf36Kg4rK5XM42h82wgS1JQxJW3HTcGfi9fz++gQkS22HsmA38U4FA+bArM&#10;rV/4RPM5NkogHHI00MY45FqHqiWHIfEDsWS1Hx1GGcdG2xEXgbtev6TpTjvsWC60ONBnS9X1PDnR&#10;8FNIX5ftTk/d1mZD+Pmoj4sxT4/rcQ8q0hrvy7f2tzXwJvbyiwB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doywgAAANsAAAAPAAAAAAAAAAAAAAAAAJgCAABkcnMvZG93&#10;bnJldi54bWxQSwUGAAAAAAQABAD1AAAAhwMAAAAA&#10;" fillcolor="#92d050" strokecolor="#76923c"/>
                <v:shape id="AutoShape 67" o:spid="_x0000_s1035" type="#_x0000_t13" style="position:absolute;left:3050;top:4332;width:454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/qb4A&#10;AADbAAAADwAAAGRycy9kb3ducmV2LnhtbESPzQrCMBCE74LvEFbwIppW8IdqFBUEj/49wNKsbbHZ&#10;lCa19e2NIHgcZuebnfW2M6V4Ue0KywriSQSCOLW64EzB/XYcL0E4j6yxtEwK3uRgu+n31pho2/KF&#10;XlefiQBhl6CC3PsqkdKlORl0E1sRB+9ha4M+yDqTusY2wE0pp1E0lwYLDg05VnTIKX1eGxPesI2L&#10;Zu1oLptipOPKnfePXavUcNDtViA8df5//EuftIJFDN8tAQB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pf6m+AAAA2wAAAA8AAAAAAAAAAAAAAAAAmAIAAGRycy9kb3ducmV2&#10;LnhtbFBLBQYAAAAABAAEAPUAAACDAwAAAAA=&#10;" fillcolor="#92d050" strokecolor="#76923c"/>
                <v:shape id="AutoShape 68" o:spid="_x0000_s1036" type="#_x0000_t13" style="position:absolute;left:3072;top:5178;width:454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h3r4A&#10;AADbAAAADwAAAGRycy9kb3ducmV2LnhtbESP2wrCMBBE3wX/Iazgi2iq4IVqFBUEH719wNJsL9hs&#10;SpPa+vdGEHwcZufMzmbXmVK8qHaFZQXTSQSCOLG64EzB434ar0A4j6yxtEwK3uRgt+33Nhhr2/KV&#10;XjefiQBhF6OC3PsqltIlORl0E1sRBy+1tUEfZJ1JXWMb4KaUsyhaSIMFh4YcKzrmlDxvjQlv2MZF&#10;83a0kE0x0tPKXQ7pvlVqOOj2axCeOv8//qXPWsFyBt8tAQB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74d6+AAAA2wAAAA8AAAAAAAAAAAAAAAAAmAIAAGRycy9kb3ducmV2&#10;LnhtbFBLBQYAAAAABAAEAPUAAACDAwAAAAA=&#10;" fillcolor="#92d050" strokecolor="#76923c"/>
                <v:shape id="AutoShape 69" o:spid="_x0000_s1037" type="#_x0000_t13" style="position:absolute;left:4012;top:4440;width:454;height:52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/kMQA&#10;AADbAAAADwAAAGRycy9kb3ducmV2LnhtbESPQWvCQBSE7wX/w/KE3urGFtRG11CaFnoR0er9mX0m&#10;abNvw+4mxn/vCoUeh5n5hlllg2lET87XlhVMJwkI4sLqmksFh+/PpwUIH5A1NpZJwZU8ZOvRwwpT&#10;bS+8o34fShEh7FNUUIXQplL6oiKDfmJb4uidrTMYonSl1A4vEW4a+ZwkM2mw5rhQYUvvFRW/+84o&#10;2IStmV+Pr10xbWz+gVv3c8hPSj2Oh7cliEBD+A//tb+0gvkL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/5DEAAAA2wAAAA8AAAAAAAAAAAAAAAAAmAIAAGRycy9k&#10;b3ducmV2LnhtbFBLBQYAAAAABAAEAPUAAACJAwAAAAA=&#10;" fillcolor="#92d050" strokecolor="#76923c"/>
                <v:shape id="AutoShape 70" o:spid="_x0000_s1038" type="#_x0000_t13" style="position:absolute;left:2066;top:4332;width:454;height:52;rotation:-27572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5fl8MA&#10;AADbAAAADwAAAGRycy9kb3ducmV2LnhtbESPQWvCQBSE74X+h+UVvNWNpViN2YgUpFK8NLZ4fWSf&#10;SXD3bdhdY/rvuwXB4zAz3zDFerRGDORD51jBbJqBIK6d7rhR8H3YPi9AhIis0TgmBb8UYF0+PhSY&#10;a3flLxqq2IgE4ZCjgjbGPpcy1C1ZDFPXEyfv5LzFmKRvpPZ4TXBr5EuWzaXFjtNCiz29t1Sfq4tV&#10;sD8Ox4/9px20OdDP5rQ02dwbpSZP42YFItIY7+Fbe6cVvL3C/5f0A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5fl8MAAADbAAAADwAAAAAAAAAAAAAAAACYAgAAZHJzL2Rv&#10;d25yZXYueG1sUEsFBgAAAAAEAAQA9QAAAIgDAAAAAA==&#10;" fillcolor="#92d050" strokecolor="#76923c"/>
                <v:shape id="AutoShape 71" o:spid="_x0000_s1039" type="#_x0000_t13" style="position:absolute;left:4030;top:5039;width:454;height:51;rotation:3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2wg8cA&#10;AADbAAAADwAAAGRycy9kb3ducmV2LnhtbESPW2vCQBCF34X+h2UKfRHdWLy0qatYQSKCpVWh7duQ&#10;nSbB7GzIrjH++64g+Hg4l48znbemFA3VrrCsYNCPQBCnVhecKTjsV70XEM4jaywtk4ILOZjPHjpT&#10;jLU98xc1O5+JMMIuRgW591UspUtzMuj6tiIO3p+tDfog60zqGs9h3JTyOYrG0mDBgZBjRcuc0uPu&#10;ZAL3Y5h0X93vdv152oy2w58keW++lXp6bBdvIDy1/h6+tddawWQE1y/hB8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tsIPHAAAA2wAAAA8AAAAAAAAAAAAAAAAAmAIAAGRy&#10;cy9kb3ducmV2LnhtbFBLBQYAAAAABAAEAPUAAACMAwAAAAA=&#10;" fillcolor="#92d050" strokecolor="#76923c"/>
              </v:group>
            </w:pict>
          </mc:Fallback>
        </mc:AlternateContent>
      </w:r>
    </w:p>
    <w:p w:rsidR="00567BC4" w:rsidRPr="00567BC4" w:rsidRDefault="00567BC4" w:rsidP="00567BC4">
      <w:pPr>
        <w:rPr>
          <w:b/>
        </w:rPr>
      </w:pPr>
    </w:p>
    <w:p w:rsidR="00567BC4" w:rsidRPr="00567BC4" w:rsidRDefault="00567BC4" w:rsidP="00567BC4">
      <w:pPr>
        <w:rPr>
          <w:b/>
        </w:rPr>
      </w:pPr>
    </w:p>
    <w:p w:rsidR="00567BC4" w:rsidRPr="00567BC4" w:rsidRDefault="00567BC4" w:rsidP="00567BC4">
      <w:pPr>
        <w:rPr>
          <w:b/>
        </w:rPr>
      </w:pPr>
    </w:p>
    <w:p w:rsidR="00567BC4" w:rsidRPr="00567BC4" w:rsidRDefault="00567BC4" w:rsidP="00567BC4">
      <w:pPr>
        <w:rPr>
          <w:b/>
        </w:rPr>
      </w:pPr>
      <w:r>
        <w:rPr>
          <w:b/>
        </w:rPr>
        <w:t>5</w:t>
      </w:r>
      <w:r w:rsidRPr="00567BC4">
        <w:rPr>
          <w:b/>
        </w:rPr>
        <w:t xml:space="preserve">. Wpisz obok zdania prawdziwego literę P, a obok fałszywego – literę F. </w:t>
      </w:r>
      <w:r w:rsidRPr="00567BC4">
        <w:rPr>
          <w:b/>
        </w:rPr>
        <w:tab/>
        <w:t xml:space="preserve">(0–3 </w:t>
      </w:r>
      <w:proofErr w:type="gramStart"/>
      <w:r w:rsidRPr="00567BC4">
        <w:rPr>
          <w:b/>
        </w:rPr>
        <w:t>p</w:t>
      </w:r>
      <w:proofErr w:type="gramEnd"/>
      <w:r w:rsidRPr="00567BC4">
        <w:rPr>
          <w:b/>
        </w:rPr>
        <w:t>.)</w:t>
      </w:r>
    </w:p>
    <w:p w:rsidR="00567BC4" w:rsidRPr="00567BC4" w:rsidRDefault="00567BC4" w:rsidP="00567BC4">
      <w:pPr>
        <w:rPr>
          <w:b/>
        </w:rPr>
      </w:pPr>
    </w:p>
    <w:p w:rsidR="00567BC4" w:rsidRPr="00567BC4" w:rsidRDefault="00567BC4" w:rsidP="00567BC4">
      <w:pPr>
        <w:rPr>
          <w:b/>
        </w:rPr>
      </w:pPr>
      <w:r w:rsidRPr="00567BC4">
        <w:rPr>
          <w:b/>
        </w:rPr>
        <w:t xml:space="preserve">a) ONZ to największa organizacja międzynarodowa na </w:t>
      </w:r>
      <w:proofErr w:type="gramStart"/>
      <w:r w:rsidRPr="00567BC4">
        <w:rPr>
          <w:b/>
        </w:rPr>
        <w:t>świecie.  . . . . . .</w:t>
      </w:r>
      <w:proofErr w:type="gramEnd"/>
    </w:p>
    <w:p w:rsidR="00567BC4" w:rsidRPr="00567BC4" w:rsidRDefault="00567BC4" w:rsidP="00567BC4">
      <w:pPr>
        <w:rPr>
          <w:b/>
        </w:rPr>
      </w:pPr>
      <w:r w:rsidRPr="00567BC4">
        <w:rPr>
          <w:b/>
        </w:rPr>
        <w:t xml:space="preserve">b) Jednym z 51 państw założycielskich ONZ była </w:t>
      </w:r>
      <w:proofErr w:type="gramStart"/>
      <w:r w:rsidRPr="00567BC4">
        <w:rPr>
          <w:b/>
        </w:rPr>
        <w:t>Polska.  . . . . . .</w:t>
      </w:r>
      <w:proofErr w:type="gramEnd"/>
    </w:p>
    <w:p w:rsidR="00567BC4" w:rsidRPr="00567BC4" w:rsidRDefault="00567BC4" w:rsidP="00567BC4">
      <w:pPr>
        <w:rPr>
          <w:b/>
        </w:rPr>
      </w:pPr>
      <w:r w:rsidRPr="00567BC4">
        <w:rPr>
          <w:b/>
        </w:rPr>
        <w:t xml:space="preserve">c) Główna siedziba ONZ znajduje się w San </w:t>
      </w:r>
      <w:proofErr w:type="gramStart"/>
      <w:r w:rsidRPr="00567BC4">
        <w:rPr>
          <w:b/>
        </w:rPr>
        <w:t>Francisco.  . . . . . .</w:t>
      </w:r>
      <w:proofErr w:type="gramEnd"/>
    </w:p>
    <w:p w:rsidR="00567BC4" w:rsidRPr="00567BC4" w:rsidRDefault="00567BC4" w:rsidP="00567BC4">
      <w:pPr>
        <w:rPr>
          <w:b/>
        </w:rPr>
      </w:pPr>
      <w:r w:rsidRPr="00567BC4">
        <w:rPr>
          <w:b/>
        </w:rPr>
        <w:t xml:space="preserve">d) Najważniejsze instytucje ONZ to UNESCO i Bank </w:t>
      </w:r>
      <w:proofErr w:type="gramStart"/>
      <w:r w:rsidRPr="00567BC4">
        <w:rPr>
          <w:b/>
        </w:rPr>
        <w:t>Światowy. . . . . . .</w:t>
      </w:r>
      <w:proofErr w:type="gramEnd"/>
    </w:p>
    <w:p w:rsidR="00567BC4" w:rsidRPr="00567BC4" w:rsidRDefault="00567BC4" w:rsidP="00567BC4">
      <w:pPr>
        <w:rPr>
          <w:b/>
        </w:rPr>
      </w:pPr>
      <w:r w:rsidRPr="00567BC4">
        <w:rPr>
          <w:b/>
        </w:rPr>
        <w:t xml:space="preserve">e) Decyzję o utworzeniu ONZ podjęto w 1945 roku w San </w:t>
      </w:r>
      <w:proofErr w:type="gramStart"/>
      <w:r w:rsidRPr="00567BC4">
        <w:rPr>
          <w:b/>
        </w:rPr>
        <w:t>Francisco.  . . . . . .</w:t>
      </w:r>
      <w:proofErr w:type="gramEnd"/>
    </w:p>
    <w:p w:rsidR="00B61FBE" w:rsidRDefault="00567BC4" w:rsidP="00567BC4">
      <w:pPr>
        <w:rPr>
          <w:b/>
        </w:rPr>
      </w:pPr>
      <w:r w:rsidRPr="00567BC4">
        <w:rPr>
          <w:b/>
        </w:rPr>
        <w:t xml:space="preserve">f) Jedną z organizacji działających w ramach ONZ jest Unia </w:t>
      </w:r>
      <w:proofErr w:type="gramStart"/>
      <w:r w:rsidRPr="00567BC4">
        <w:rPr>
          <w:b/>
        </w:rPr>
        <w:t>Europejska.  . . . . . .</w:t>
      </w:r>
      <w:proofErr w:type="gramEnd"/>
    </w:p>
    <w:p w:rsidR="00567BC4" w:rsidRDefault="00567BC4">
      <w:pPr>
        <w:rPr>
          <w:b/>
        </w:rPr>
      </w:pPr>
    </w:p>
    <w:p w:rsidR="00567BC4" w:rsidRPr="00567BC4" w:rsidRDefault="00567BC4" w:rsidP="00567BC4">
      <w:pPr>
        <w:rPr>
          <w:b/>
        </w:rPr>
      </w:pPr>
      <w:r>
        <w:rPr>
          <w:b/>
        </w:rPr>
        <w:t>6.</w:t>
      </w:r>
      <w:r w:rsidRPr="00567BC4">
        <w:t xml:space="preserve"> </w:t>
      </w:r>
      <w:r w:rsidRPr="00567BC4">
        <w:rPr>
          <w:b/>
        </w:rPr>
        <w:t xml:space="preserve">Każdemu z wymienionych konfliktów zbrojnych przyporządkuj odpowiednią przyczynę. </w:t>
      </w:r>
      <w:r w:rsidRPr="00567BC4">
        <w:rPr>
          <w:b/>
        </w:rPr>
        <w:tab/>
        <w:t xml:space="preserve">(0–2 </w:t>
      </w:r>
      <w:proofErr w:type="gramStart"/>
      <w:r w:rsidRPr="00567BC4">
        <w:rPr>
          <w:b/>
        </w:rPr>
        <w:t>p</w:t>
      </w:r>
      <w:proofErr w:type="gramEnd"/>
      <w:r w:rsidRPr="00567BC4">
        <w:rPr>
          <w:b/>
        </w:rPr>
        <w:t>.)</w:t>
      </w:r>
    </w:p>
    <w:p w:rsidR="00567BC4" w:rsidRPr="00567BC4" w:rsidRDefault="00567BC4" w:rsidP="00567BC4">
      <w:pPr>
        <w:rPr>
          <w:b/>
        </w:rPr>
      </w:pPr>
      <w:proofErr w:type="gramStart"/>
      <w:r w:rsidRPr="00567BC4">
        <w:rPr>
          <w:b/>
        </w:rPr>
        <w:t>a</w:t>
      </w:r>
      <w:proofErr w:type="gramEnd"/>
      <w:r w:rsidRPr="00567BC4">
        <w:rPr>
          <w:b/>
        </w:rPr>
        <w:t>) konflikt w Kaszmirze</w:t>
      </w:r>
    </w:p>
    <w:p w:rsidR="00567BC4" w:rsidRPr="00567BC4" w:rsidRDefault="00567BC4" w:rsidP="00567BC4">
      <w:pPr>
        <w:rPr>
          <w:b/>
        </w:rPr>
      </w:pPr>
      <w:proofErr w:type="gramStart"/>
      <w:r w:rsidRPr="00567BC4">
        <w:rPr>
          <w:b/>
        </w:rPr>
        <w:t>b</w:t>
      </w:r>
      <w:proofErr w:type="gramEnd"/>
      <w:r w:rsidRPr="00567BC4">
        <w:rPr>
          <w:b/>
        </w:rPr>
        <w:t>) wojna domowa w Rwandzie</w:t>
      </w:r>
    </w:p>
    <w:p w:rsidR="00567BC4" w:rsidRPr="00567BC4" w:rsidRDefault="00567BC4" w:rsidP="00567BC4">
      <w:pPr>
        <w:rPr>
          <w:b/>
        </w:rPr>
      </w:pPr>
      <w:proofErr w:type="gramStart"/>
      <w:r w:rsidRPr="00567BC4">
        <w:rPr>
          <w:b/>
        </w:rPr>
        <w:t>c</w:t>
      </w:r>
      <w:proofErr w:type="gramEnd"/>
      <w:r w:rsidRPr="00567BC4">
        <w:rPr>
          <w:b/>
        </w:rPr>
        <w:t>) wojna między Kuwejtem a Irakiem</w:t>
      </w:r>
    </w:p>
    <w:p w:rsidR="00567BC4" w:rsidRPr="00567BC4" w:rsidRDefault="00567BC4" w:rsidP="00567BC4">
      <w:pPr>
        <w:rPr>
          <w:b/>
        </w:rPr>
      </w:pPr>
      <w:r w:rsidRPr="00567BC4">
        <w:rPr>
          <w:b/>
        </w:rPr>
        <w:t xml:space="preserve">A. </w:t>
      </w:r>
      <w:proofErr w:type="gramStart"/>
      <w:r w:rsidRPr="00567BC4">
        <w:rPr>
          <w:b/>
        </w:rPr>
        <w:t>konflikt</w:t>
      </w:r>
      <w:proofErr w:type="gramEnd"/>
      <w:r w:rsidRPr="00567BC4">
        <w:rPr>
          <w:b/>
        </w:rPr>
        <w:t xml:space="preserve"> o zasoby naturalne</w:t>
      </w:r>
    </w:p>
    <w:p w:rsidR="00567BC4" w:rsidRPr="00567BC4" w:rsidRDefault="00567BC4" w:rsidP="00567BC4">
      <w:pPr>
        <w:rPr>
          <w:b/>
        </w:rPr>
      </w:pPr>
      <w:r w:rsidRPr="00567BC4">
        <w:rPr>
          <w:b/>
        </w:rPr>
        <w:t>B. konflikt etniczny</w:t>
      </w:r>
    </w:p>
    <w:p w:rsidR="00567BC4" w:rsidRPr="00567BC4" w:rsidRDefault="00567BC4" w:rsidP="00567BC4">
      <w:pPr>
        <w:rPr>
          <w:b/>
        </w:rPr>
      </w:pPr>
      <w:r w:rsidRPr="00567BC4">
        <w:rPr>
          <w:b/>
        </w:rPr>
        <w:t xml:space="preserve">C. </w:t>
      </w:r>
      <w:proofErr w:type="gramStart"/>
      <w:r w:rsidRPr="00567BC4">
        <w:rPr>
          <w:b/>
        </w:rPr>
        <w:t>konflikt</w:t>
      </w:r>
      <w:proofErr w:type="gramEnd"/>
      <w:r w:rsidRPr="00567BC4">
        <w:rPr>
          <w:b/>
        </w:rPr>
        <w:t xml:space="preserve"> religijny</w:t>
      </w:r>
    </w:p>
    <w:p w:rsidR="00567BC4" w:rsidRPr="00567BC4" w:rsidRDefault="00567BC4" w:rsidP="00567BC4">
      <w:pPr>
        <w:rPr>
          <w:b/>
        </w:rPr>
      </w:pPr>
      <w:r w:rsidRPr="00567BC4">
        <w:rPr>
          <w:b/>
        </w:rPr>
        <w:t xml:space="preserve">D. </w:t>
      </w:r>
      <w:proofErr w:type="gramStart"/>
      <w:r w:rsidRPr="00567BC4">
        <w:rPr>
          <w:b/>
        </w:rPr>
        <w:t>konflikt</w:t>
      </w:r>
      <w:proofErr w:type="gramEnd"/>
      <w:r w:rsidRPr="00567BC4">
        <w:rPr>
          <w:b/>
        </w:rPr>
        <w:t xml:space="preserve"> polityczny</w:t>
      </w:r>
    </w:p>
    <w:p w:rsidR="00567BC4" w:rsidRPr="00567BC4" w:rsidRDefault="00567BC4" w:rsidP="00567BC4">
      <w:pPr>
        <w:rPr>
          <w:b/>
        </w:rPr>
      </w:pPr>
    </w:p>
    <w:p w:rsidR="00B61FBE" w:rsidRDefault="00567BC4" w:rsidP="00567BC4">
      <w:pPr>
        <w:rPr>
          <w:b/>
        </w:rPr>
      </w:pPr>
      <w:proofErr w:type="gramStart"/>
      <w:r w:rsidRPr="00567BC4">
        <w:rPr>
          <w:b/>
        </w:rPr>
        <w:t xml:space="preserve">a)  . . . . . . . . .  </w:t>
      </w:r>
      <w:r w:rsidRPr="00567BC4">
        <w:rPr>
          <w:b/>
        </w:rPr>
        <w:tab/>
        <w:t>b)  . . . . . . . . . .</w:t>
      </w:r>
      <w:r w:rsidRPr="00567BC4">
        <w:rPr>
          <w:b/>
        </w:rPr>
        <w:tab/>
        <w:t>c</w:t>
      </w:r>
      <w:proofErr w:type="gramEnd"/>
      <w:r w:rsidRPr="00567BC4">
        <w:rPr>
          <w:b/>
        </w:rPr>
        <w:t>)  . . . . . . . . . .</w:t>
      </w:r>
    </w:p>
    <w:p w:rsidR="00567BC4" w:rsidRDefault="00567BC4" w:rsidP="00567BC4">
      <w:pPr>
        <w:rPr>
          <w:b/>
        </w:rPr>
      </w:pPr>
    </w:p>
    <w:p w:rsidR="00567BC4" w:rsidRPr="00567BC4" w:rsidRDefault="00567BC4" w:rsidP="00567BC4">
      <w:pPr>
        <w:rPr>
          <w:b/>
        </w:rPr>
      </w:pPr>
      <w:r>
        <w:rPr>
          <w:b/>
        </w:rPr>
        <w:lastRenderedPageBreak/>
        <w:t xml:space="preserve">7. </w:t>
      </w:r>
      <w:r w:rsidRPr="00567BC4">
        <w:rPr>
          <w:b/>
        </w:rPr>
        <w:t xml:space="preserve">Każdemu z państw, których nazwy podano niżej, przyporządkuj właściwą nazwę organizacji międzynarodowej. </w:t>
      </w:r>
      <w:r w:rsidRPr="00567BC4">
        <w:rPr>
          <w:b/>
        </w:rPr>
        <w:tab/>
        <w:t xml:space="preserve">(0–3 </w:t>
      </w:r>
      <w:proofErr w:type="gramStart"/>
      <w:r w:rsidRPr="00567BC4">
        <w:rPr>
          <w:b/>
        </w:rPr>
        <w:t>p</w:t>
      </w:r>
      <w:proofErr w:type="gramEnd"/>
      <w:r w:rsidRPr="00567BC4">
        <w:rPr>
          <w:b/>
        </w:rPr>
        <w:t>.)</w:t>
      </w:r>
    </w:p>
    <w:p w:rsidR="00567BC4" w:rsidRPr="00567BC4" w:rsidRDefault="00567BC4" w:rsidP="00567BC4">
      <w:pPr>
        <w:rPr>
          <w:b/>
        </w:rPr>
      </w:pPr>
      <w:proofErr w:type="gramStart"/>
      <w:r w:rsidRPr="00567BC4">
        <w:rPr>
          <w:b/>
        </w:rPr>
        <w:t>a</w:t>
      </w:r>
      <w:proofErr w:type="gramEnd"/>
      <w:r w:rsidRPr="00567BC4">
        <w:rPr>
          <w:b/>
        </w:rPr>
        <w:t>) Kanada</w:t>
      </w:r>
    </w:p>
    <w:p w:rsidR="00567BC4" w:rsidRPr="00567BC4" w:rsidRDefault="00567BC4" w:rsidP="00567BC4">
      <w:pPr>
        <w:rPr>
          <w:b/>
        </w:rPr>
      </w:pPr>
      <w:proofErr w:type="gramStart"/>
      <w:r w:rsidRPr="00567BC4">
        <w:rPr>
          <w:b/>
        </w:rPr>
        <w:t>b</w:t>
      </w:r>
      <w:proofErr w:type="gramEnd"/>
      <w:r w:rsidRPr="00567BC4">
        <w:rPr>
          <w:b/>
        </w:rPr>
        <w:t>) Szwecja</w:t>
      </w:r>
    </w:p>
    <w:p w:rsidR="00567BC4" w:rsidRPr="00567BC4" w:rsidRDefault="00567BC4" w:rsidP="00567BC4">
      <w:pPr>
        <w:rPr>
          <w:b/>
        </w:rPr>
      </w:pPr>
      <w:proofErr w:type="gramStart"/>
      <w:r w:rsidRPr="00567BC4">
        <w:rPr>
          <w:b/>
        </w:rPr>
        <w:t>c</w:t>
      </w:r>
      <w:proofErr w:type="gramEnd"/>
      <w:r w:rsidRPr="00567BC4">
        <w:rPr>
          <w:b/>
        </w:rPr>
        <w:t>) Kuwejt</w:t>
      </w:r>
    </w:p>
    <w:p w:rsidR="00567BC4" w:rsidRPr="00567BC4" w:rsidRDefault="00567BC4" w:rsidP="00567BC4">
      <w:pPr>
        <w:rPr>
          <w:b/>
        </w:rPr>
      </w:pPr>
      <w:proofErr w:type="gramStart"/>
      <w:r w:rsidRPr="00567BC4">
        <w:rPr>
          <w:b/>
        </w:rPr>
        <w:t>d</w:t>
      </w:r>
      <w:proofErr w:type="gramEnd"/>
      <w:r w:rsidRPr="00567BC4">
        <w:rPr>
          <w:b/>
        </w:rPr>
        <w:t>) Ukraina</w:t>
      </w:r>
    </w:p>
    <w:p w:rsidR="00567BC4" w:rsidRPr="00567BC4" w:rsidRDefault="00567BC4" w:rsidP="00567BC4">
      <w:pPr>
        <w:rPr>
          <w:b/>
        </w:rPr>
      </w:pPr>
      <w:r w:rsidRPr="00567BC4">
        <w:rPr>
          <w:b/>
        </w:rPr>
        <w:t>A. Wspólnota Niepodległych Państw</w:t>
      </w:r>
    </w:p>
    <w:p w:rsidR="00567BC4" w:rsidRPr="00567BC4" w:rsidRDefault="00567BC4" w:rsidP="00567BC4">
      <w:pPr>
        <w:rPr>
          <w:b/>
        </w:rPr>
      </w:pPr>
      <w:r w:rsidRPr="00567BC4">
        <w:rPr>
          <w:b/>
        </w:rPr>
        <w:t>B. Unia Europejska</w:t>
      </w:r>
    </w:p>
    <w:p w:rsidR="00567BC4" w:rsidRPr="00567BC4" w:rsidRDefault="00567BC4" w:rsidP="00567BC4">
      <w:pPr>
        <w:rPr>
          <w:b/>
        </w:rPr>
      </w:pPr>
      <w:r w:rsidRPr="00567BC4">
        <w:rPr>
          <w:b/>
        </w:rPr>
        <w:t>C. Wspólny Rynek Południa</w:t>
      </w:r>
    </w:p>
    <w:p w:rsidR="00567BC4" w:rsidRPr="00567BC4" w:rsidRDefault="00567BC4" w:rsidP="00567BC4">
      <w:pPr>
        <w:rPr>
          <w:b/>
        </w:rPr>
      </w:pPr>
      <w:r w:rsidRPr="00567BC4">
        <w:rPr>
          <w:b/>
        </w:rPr>
        <w:t>D. Organizacja Paktu Północnoatlantyckiego</w:t>
      </w:r>
    </w:p>
    <w:p w:rsidR="00567BC4" w:rsidRPr="00567BC4" w:rsidRDefault="00567BC4" w:rsidP="00567BC4">
      <w:pPr>
        <w:rPr>
          <w:b/>
        </w:rPr>
      </w:pPr>
      <w:r w:rsidRPr="00567BC4">
        <w:rPr>
          <w:b/>
        </w:rPr>
        <w:t>E. Liga Państw Arabskich</w:t>
      </w:r>
    </w:p>
    <w:p w:rsidR="00567BC4" w:rsidRPr="00567BC4" w:rsidRDefault="00567BC4" w:rsidP="00567BC4">
      <w:pPr>
        <w:rPr>
          <w:b/>
        </w:rPr>
      </w:pPr>
    </w:p>
    <w:p w:rsidR="00567BC4" w:rsidRDefault="00567BC4" w:rsidP="00567BC4">
      <w:pPr>
        <w:rPr>
          <w:b/>
        </w:rPr>
      </w:pPr>
      <w:proofErr w:type="gramStart"/>
      <w:r w:rsidRPr="00567BC4">
        <w:rPr>
          <w:b/>
        </w:rPr>
        <w:t>a) . . . . . . .</w:t>
      </w:r>
      <w:r w:rsidRPr="00567BC4">
        <w:rPr>
          <w:b/>
        </w:rPr>
        <w:tab/>
        <w:t>b) . . . . . . .</w:t>
      </w:r>
      <w:r w:rsidRPr="00567BC4">
        <w:rPr>
          <w:b/>
        </w:rPr>
        <w:tab/>
      </w:r>
      <w:proofErr w:type="gramEnd"/>
      <w:r w:rsidRPr="00567BC4">
        <w:rPr>
          <w:b/>
        </w:rPr>
        <w:t>c) . . . . . . .</w:t>
      </w:r>
      <w:r w:rsidRPr="00567BC4">
        <w:rPr>
          <w:b/>
        </w:rPr>
        <w:tab/>
      </w:r>
      <w:proofErr w:type="gramStart"/>
      <w:r w:rsidRPr="00567BC4">
        <w:rPr>
          <w:b/>
        </w:rPr>
        <w:t>d) . . . . . . .</w:t>
      </w:r>
      <w:proofErr w:type="gramEnd"/>
    </w:p>
    <w:p w:rsidR="00567BC4" w:rsidRDefault="00567BC4" w:rsidP="00567BC4">
      <w:pPr>
        <w:rPr>
          <w:b/>
        </w:rPr>
      </w:pPr>
    </w:p>
    <w:p w:rsidR="00567BC4" w:rsidRPr="00567BC4" w:rsidRDefault="00567BC4" w:rsidP="00567BC4">
      <w:pPr>
        <w:rPr>
          <w:b/>
        </w:rPr>
      </w:pPr>
      <w:r>
        <w:rPr>
          <w:b/>
        </w:rPr>
        <w:t xml:space="preserve">8. </w:t>
      </w:r>
      <w:r w:rsidRPr="00567BC4">
        <w:rPr>
          <w:b/>
        </w:rPr>
        <w:t xml:space="preserve">Podkreśl zestaw, w którym wymieniono skutki występowania kwaśnych opadów. </w:t>
      </w:r>
      <w:r w:rsidRPr="00567BC4">
        <w:rPr>
          <w:b/>
        </w:rPr>
        <w:tab/>
        <w:t xml:space="preserve">(0–1 </w:t>
      </w:r>
      <w:proofErr w:type="gramStart"/>
      <w:r w:rsidRPr="00567BC4">
        <w:rPr>
          <w:b/>
        </w:rPr>
        <w:t>p</w:t>
      </w:r>
      <w:proofErr w:type="gramEnd"/>
      <w:r w:rsidRPr="00567BC4">
        <w:rPr>
          <w:b/>
        </w:rPr>
        <w:t>.)</w:t>
      </w:r>
    </w:p>
    <w:p w:rsidR="00567BC4" w:rsidRPr="00567BC4" w:rsidRDefault="00567BC4" w:rsidP="00567BC4">
      <w:pPr>
        <w:rPr>
          <w:b/>
        </w:rPr>
      </w:pPr>
      <w:proofErr w:type="gramStart"/>
      <w:r w:rsidRPr="00567BC4">
        <w:rPr>
          <w:b/>
        </w:rPr>
        <w:t>a</w:t>
      </w:r>
      <w:proofErr w:type="gramEnd"/>
      <w:r w:rsidRPr="00567BC4">
        <w:rPr>
          <w:b/>
        </w:rPr>
        <w:t>) Degradacja roślinności, powstanie leja depresyjnego.</w:t>
      </w:r>
    </w:p>
    <w:p w:rsidR="00567BC4" w:rsidRPr="00567BC4" w:rsidRDefault="00567BC4" w:rsidP="00567BC4">
      <w:pPr>
        <w:rPr>
          <w:b/>
        </w:rPr>
      </w:pPr>
      <w:proofErr w:type="gramStart"/>
      <w:r w:rsidRPr="00567BC4">
        <w:rPr>
          <w:b/>
        </w:rPr>
        <w:t>b</w:t>
      </w:r>
      <w:proofErr w:type="gramEnd"/>
      <w:r w:rsidRPr="00567BC4">
        <w:rPr>
          <w:b/>
        </w:rPr>
        <w:t>) Zakwaszenie gleb, topnienie lodowców.</w:t>
      </w:r>
    </w:p>
    <w:p w:rsidR="00567BC4" w:rsidRPr="00567BC4" w:rsidRDefault="00567BC4" w:rsidP="00567BC4">
      <w:pPr>
        <w:rPr>
          <w:b/>
        </w:rPr>
      </w:pPr>
      <w:proofErr w:type="gramStart"/>
      <w:r w:rsidRPr="00567BC4">
        <w:rPr>
          <w:b/>
        </w:rPr>
        <w:t>c</w:t>
      </w:r>
      <w:proofErr w:type="gramEnd"/>
      <w:r w:rsidRPr="00567BC4">
        <w:rPr>
          <w:b/>
        </w:rPr>
        <w:t>) Zakwaszenie wód, niszczenie budowli.</w:t>
      </w:r>
    </w:p>
    <w:p w:rsidR="00567BC4" w:rsidRPr="00567BC4" w:rsidRDefault="00567BC4" w:rsidP="00567BC4">
      <w:pPr>
        <w:rPr>
          <w:b/>
        </w:rPr>
      </w:pPr>
    </w:p>
    <w:p w:rsidR="00567BC4" w:rsidRPr="00567BC4" w:rsidRDefault="00567BC4" w:rsidP="00567BC4">
      <w:pPr>
        <w:rPr>
          <w:b/>
        </w:rPr>
      </w:pPr>
      <w:r>
        <w:rPr>
          <w:b/>
        </w:rPr>
        <w:t>9</w:t>
      </w:r>
      <w:r w:rsidRPr="00567BC4">
        <w:rPr>
          <w:b/>
        </w:rPr>
        <w:t>. Podkreśl</w:t>
      </w:r>
      <w:r>
        <w:rPr>
          <w:b/>
        </w:rPr>
        <w:t xml:space="preserve"> nazwy parków narodowych znajdu</w:t>
      </w:r>
      <w:r w:rsidRPr="00567BC4">
        <w:rPr>
          <w:b/>
        </w:rPr>
        <w:t xml:space="preserve">jących się w południowej Polsce. </w:t>
      </w:r>
      <w:r w:rsidRPr="00567BC4">
        <w:rPr>
          <w:b/>
        </w:rPr>
        <w:tab/>
        <w:t xml:space="preserve">(0–1 </w:t>
      </w:r>
      <w:proofErr w:type="gramStart"/>
      <w:r w:rsidRPr="00567BC4">
        <w:rPr>
          <w:b/>
        </w:rPr>
        <w:t>p</w:t>
      </w:r>
      <w:proofErr w:type="gramEnd"/>
      <w:r w:rsidRPr="00567BC4">
        <w:rPr>
          <w:b/>
        </w:rPr>
        <w:t>.)</w:t>
      </w:r>
    </w:p>
    <w:p w:rsidR="00567BC4" w:rsidRPr="00567BC4" w:rsidRDefault="00567BC4" w:rsidP="00567BC4">
      <w:pPr>
        <w:rPr>
          <w:b/>
        </w:rPr>
      </w:pPr>
      <w:proofErr w:type="gramStart"/>
      <w:r w:rsidRPr="00567BC4">
        <w:rPr>
          <w:b/>
        </w:rPr>
        <w:t>a</w:t>
      </w:r>
      <w:proofErr w:type="gramEnd"/>
      <w:r w:rsidRPr="00567BC4">
        <w:rPr>
          <w:b/>
        </w:rPr>
        <w:t>) Wigierski Park Narodowy.</w:t>
      </w:r>
    </w:p>
    <w:p w:rsidR="00567BC4" w:rsidRPr="00567BC4" w:rsidRDefault="00567BC4" w:rsidP="00567BC4">
      <w:pPr>
        <w:rPr>
          <w:b/>
        </w:rPr>
      </w:pPr>
      <w:proofErr w:type="gramStart"/>
      <w:r w:rsidRPr="00567BC4">
        <w:rPr>
          <w:b/>
        </w:rPr>
        <w:t>b</w:t>
      </w:r>
      <w:proofErr w:type="gramEnd"/>
      <w:r w:rsidRPr="00567BC4">
        <w:rPr>
          <w:b/>
        </w:rPr>
        <w:t>) Kampinoski Park Narodowy.</w:t>
      </w:r>
    </w:p>
    <w:p w:rsidR="00567BC4" w:rsidRPr="00567BC4" w:rsidRDefault="00567BC4" w:rsidP="00567BC4">
      <w:pPr>
        <w:rPr>
          <w:b/>
        </w:rPr>
      </w:pPr>
      <w:proofErr w:type="gramStart"/>
      <w:r w:rsidRPr="00567BC4">
        <w:rPr>
          <w:b/>
        </w:rPr>
        <w:t>c</w:t>
      </w:r>
      <w:proofErr w:type="gramEnd"/>
      <w:r w:rsidRPr="00567BC4">
        <w:rPr>
          <w:b/>
        </w:rPr>
        <w:t>) Pieniński Park Narodowy.</w:t>
      </w:r>
    </w:p>
    <w:p w:rsidR="00567BC4" w:rsidRPr="00567BC4" w:rsidRDefault="00567BC4" w:rsidP="00567BC4">
      <w:pPr>
        <w:rPr>
          <w:b/>
        </w:rPr>
      </w:pPr>
      <w:proofErr w:type="gramStart"/>
      <w:r w:rsidRPr="00567BC4">
        <w:rPr>
          <w:b/>
        </w:rPr>
        <w:t>d</w:t>
      </w:r>
      <w:proofErr w:type="gramEnd"/>
      <w:r w:rsidRPr="00567BC4">
        <w:rPr>
          <w:b/>
        </w:rPr>
        <w:t>) Gorczański Park Narodowy.</w:t>
      </w:r>
    </w:p>
    <w:p w:rsidR="00567BC4" w:rsidRDefault="00567BC4" w:rsidP="00567BC4">
      <w:pPr>
        <w:rPr>
          <w:b/>
        </w:rPr>
      </w:pPr>
      <w:proofErr w:type="gramStart"/>
      <w:r w:rsidRPr="00567BC4">
        <w:rPr>
          <w:b/>
        </w:rPr>
        <w:t>e</w:t>
      </w:r>
      <w:proofErr w:type="gramEnd"/>
      <w:r w:rsidRPr="00567BC4">
        <w:rPr>
          <w:b/>
        </w:rPr>
        <w:t>) Drawieński Park Narodowy.</w:t>
      </w:r>
    </w:p>
    <w:p w:rsidR="00B61FBE" w:rsidRDefault="00B61FBE">
      <w:pPr>
        <w:rPr>
          <w:b/>
        </w:rPr>
      </w:pPr>
    </w:p>
    <w:p w:rsidR="00B61FBE" w:rsidRPr="00B61FBE" w:rsidRDefault="00567BC4">
      <w:pPr>
        <w:rPr>
          <w:b/>
        </w:rPr>
      </w:pPr>
      <w:r>
        <w:rPr>
          <w:b/>
        </w:rPr>
        <w:t xml:space="preserve">                                    </w:t>
      </w:r>
      <w:r w:rsidR="005276CC">
        <w:rPr>
          <w:b/>
        </w:rPr>
        <w:t xml:space="preserve">                                                                                  </w:t>
      </w:r>
      <w:r>
        <w:rPr>
          <w:b/>
        </w:rPr>
        <w:t>POWODZENIA1!!!!</w:t>
      </w:r>
      <w:bookmarkStart w:id="0" w:name="_GoBack"/>
      <w:bookmarkEnd w:id="0"/>
    </w:p>
    <w:sectPr w:rsidR="00B61FBE" w:rsidRPr="00B6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B5"/>
    <w:rsid w:val="003819B7"/>
    <w:rsid w:val="005276CC"/>
    <w:rsid w:val="00567BC4"/>
    <w:rsid w:val="005D52CA"/>
    <w:rsid w:val="00B61FBE"/>
    <w:rsid w:val="00F5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1258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1</cp:revision>
  <dcterms:created xsi:type="dcterms:W3CDTF">2020-05-03T14:39:00Z</dcterms:created>
  <dcterms:modified xsi:type="dcterms:W3CDTF">2020-05-03T15:20:00Z</dcterms:modified>
</cp:coreProperties>
</file>