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7" w:rsidRDefault="00847727">
      <w:pPr>
        <w:rPr>
          <w:sz w:val="32"/>
        </w:rPr>
      </w:pPr>
      <w:r>
        <w:rPr>
          <w:sz w:val="32"/>
        </w:rPr>
        <w:t>KLASY IV, VII</w:t>
      </w:r>
    </w:p>
    <w:p w:rsidR="00847727" w:rsidRDefault="00847727" w:rsidP="00847727">
      <w:pPr>
        <w:rPr>
          <w:sz w:val="32"/>
        </w:rPr>
      </w:pPr>
      <w:r>
        <w:rPr>
          <w:sz w:val="32"/>
        </w:rPr>
        <w:t>27-30.04.20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LEKCJA 1; Temat: Jakie zadanie stawia przed nami kochający Bóg?</w:t>
      </w:r>
    </w:p>
    <w:p w:rsidR="00847727" w:rsidRPr="007A5003" w:rsidRDefault="00847727" w:rsidP="00847727">
      <w:pPr>
        <w:rPr>
          <w:sz w:val="28"/>
        </w:rPr>
      </w:pPr>
      <w:r>
        <w:rPr>
          <w:sz w:val="28"/>
        </w:rPr>
        <w:t xml:space="preserve">Zadanie: </w:t>
      </w:r>
    </w:p>
    <w:p w:rsidR="00847727" w:rsidRPr="007A5003" w:rsidRDefault="00847727" w:rsidP="00847727">
      <w:pPr>
        <w:rPr>
          <w:sz w:val="28"/>
        </w:rPr>
      </w:pPr>
      <w:r w:rsidRPr="007A5003">
        <w:rPr>
          <w:sz w:val="28"/>
        </w:rPr>
        <w:t>Napisz list do samego siebie w imieniu Pana Boga, będący odpowiedzią na pytanie w tytule katechezy. Zadanie prześlij.</w:t>
      </w:r>
    </w:p>
    <w:p w:rsidR="00847727" w:rsidRPr="007A5003" w:rsidRDefault="00847727" w:rsidP="00847727">
      <w:pPr>
        <w:rPr>
          <w:sz w:val="28"/>
        </w:rPr>
      </w:pPr>
      <w:r w:rsidRPr="007A5003">
        <w:rPr>
          <w:sz w:val="28"/>
        </w:rPr>
        <w:t>LEKCJA 2; Temat: Kogo Pan Jezus nazywa swoimi przyjaciółmi?</w:t>
      </w:r>
    </w:p>
    <w:p w:rsidR="00847727" w:rsidRPr="007A5003" w:rsidRDefault="00847727" w:rsidP="00847727">
      <w:pPr>
        <w:rPr>
          <w:sz w:val="28"/>
        </w:rPr>
      </w:pPr>
      <w:r w:rsidRPr="007A5003">
        <w:rPr>
          <w:sz w:val="28"/>
        </w:rPr>
        <w:t xml:space="preserve">Zadanie: </w:t>
      </w:r>
    </w:p>
    <w:p w:rsidR="00847727" w:rsidRDefault="00847727" w:rsidP="00847727">
      <w:pPr>
        <w:rPr>
          <w:sz w:val="28"/>
        </w:rPr>
      </w:pPr>
      <w:r w:rsidRPr="007A5003">
        <w:rPr>
          <w:sz w:val="28"/>
        </w:rPr>
        <w:t>Po czym poznać, że ktoś jest przyjacielem Jezusa? Odpowiedź prześlij.</w:t>
      </w:r>
    </w:p>
    <w:p w:rsidR="00847727" w:rsidRDefault="00847727" w:rsidP="00847727">
      <w:pPr>
        <w:rPr>
          <w:sz w:val="32"/>
        </w:rPr>
      </w:pPr>
      <w:r>
        <w:rPr>
          <w:sz w:val="32"/>
        </w:rPr>
        <w:t>04-08.05.20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 xml:space="preserve">LEKCJA 1; Temat: Jedyna wyjątkowa księga. 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 xml:space="preserve">Zadanie: 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Odszukaj w swoim domu Pismo Święte, przeczytaj dowolny fragment i pomyśl co Bóg w tym fragmencie mówi do Ciebie.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 xml:space="preserve">LEKCJA 2; Temat: Pismo Święte – list Boga do człowieka. 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Zadanie: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 xml:space="preserve"> Pismo Święte składa się z dwóch głównych części. Wymień je i prześlij odpowiedź. </w:t>
      </w:r>
    </w:p>
    <w:p w:rsidR="00847727" w:rsidRDefault="00847727" w:rsidP="00847727">
      <w:pPr>
        <w:rPr>
          <w:sz w:val="32"/>
        </w:rPr>
      </w:pPr>
      <w:r>
        <w:rPr>
          <w:sz w:val="32"/>
        </w:rPr>
        <w:t>11-15.05.20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 xml:space="preserve">LEKCJA 1; Temat: Maj – miesiąc Matki Bożej. 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 xml:space="preserve">Zadanie: 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Znajdź w Internecie Litanię Loretańską i pomódl się nią.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LEKCJA 2; Temat: Maryja – cnót wszelkich bezdenna głębina.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Zdanie: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lastRenderedPageBreak/>
        <w:t>Który z tytułów wymieniony w Litanii Loretańskiej najbardziej Ci się podoba i dlaczego? Odpowiedź prześlij.</w:t>
      </w:r>
    </w:p>
    <w:p w:rsidR="00847727" w:rsidRDefault="00847727" w:rsidP="00847727">
      <w:pPr>
        <w:rPr>
          <w:sz w:val="32"/>
        </w:rPr>
      </w:pPr>
      <w:r>
        <w:rPr>
          <w:sz w:val="32"/>
        </w:rPr>
        <w:t>18-22.05.20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LEKCJA 1; Temat: „Chwalcie łąki umajone…”.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Zadanie: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Narysuj Maryję – Matkę Pana Jezusa. Zdjęcie pracy prześlij.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LEKCJA 2; Temat: Przez Maryję do Chrystusa.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 xml:space="preserve">Zadanie: 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Napisz jak możemy naśladować Maryję w swoim życiu? (3 przykłady, odpowiedź prześlij).</w:t>
      </w:r>
    </w:p>
    <w:p w:rsidR="00847727" w:rsidRDefault="00847727" w:rsidP="00847727">
      <w:pPr>
        <w:rPr>
          <w:sz w:val="28"/>
        </w:rPr>
      </w:pPr>
    </w:p>
    <w:p w:rsidR="00847727" w:rsidRDefault="00847727" w:rsidP="00847727">
      <w:pPr>
        <w:rPr>
          <w:sz w:val="32"/>
        </w:rPr>
      </w:pPr>
      <w:r>
        <w:rPr>
          <w:sz w:val="32"/>
        </w:rPr>
        <w:t>25-26.05.20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LEKCJA 1; Temat: Skład Apostolski – wyznanie wiary.</w:t>
      </w:r>
    </w:p>
    <w:p w:rsidR="00847727" w:rsidRDefault="00847727" w:rsidP="00847727">
      <w:pPr>
        <w:rPr>
          <w:sz w:val="28"/>
        </w:rPr>
      </w:pPr>
      <w:r>
        <w:rPr>
          <w:sz w:val="28"/>
        </w:rPr>
        <w:t>Zadanie:</w:t>
      </w:r>
    </w:p>
    <w:p w:rsidR="00847727" w:rsidRPr="00283F53" w:rsidRDefault="00847727" w:rsidP="00847727">
      <w:pPr>
        <w:rPr>
          <w:sz w:val="28"/>
        </w:rPr>
      </w:pPr>
      <w:r>
        <w:rPr>
          <w:sz w:val="28"/>
        </w:rPr>
        <w:t>Odszukaj w „Drodze do Nieba”, lub  Internecie modlitwę wspomnianą w temacie katechezy, naucz się jej treści.</w:t>
      </w:r>
    </w:p>
    <w:p w:rsidR="00847727" w:rsidRPr="00847727" w:rsidRDefault="00847727">
      <w:pPr>
        <w:rPr>
          <w:sz w:val="32"/>
        </w:rPr>
      </w:pPr>
    </w:p>
    <w:sectPr w:rsidR="00847727" w:rsidRPr="00847727" w:rsidSect="004E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7727"/>
    <w:rsid w:val="0038412F"/>
    <w:rsid w:val="004E1156"/>
    <w:rsid w:val="00847727"/>
    <w:rsid w:val="008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2020-04-27T11:07:00Z</dcterms:created>
  <dcterms:modified xsi:type="dcterms:W3CDTF">2020-04-27T11:07:00Z</dcterms:modified>
</cp:coreProperties>
</file>