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B0AA4" w14:textId="27B399A4" w:rsidR="00387DD1" w:rsidRPr="007654CC" w:rsidRDefault="006274A9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>Data: 1</w:t>
      </w:r>
      <w:r w:rsidR="00F7567E" w:rsidRPr="007654CC">
        <w:rPr>
          <w:rFonts w:ascii="Times New Roman" w:hAnsi="Times New Roman" w:cs="Times New Roman"/>
          <w:sz w:val="24"/>
          <w:szCs w:val="24"/>
        </w:rPr>
        <w:t xml:space="preserve">5.03.2020r. </w:t>
      </w:r>
    </w:p>
    <w:p w14:paraId="793DF0D3" w14:textId="1098CB2D" w:rsidR="006274A9" w:rsidRPr="007654CC" w:rsidRDefault="006274A9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>klasa: VIII</w:t>
      </w:r>
    </w:p>
    <w:p w14:paraId="50B728BB" w14:textId="6A8737F3" w:rsidR="006274A9" w:rsidRPr="007654CC" w:rsidRDefault="006274A9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Temat: Twórca i jego czasy. Aleksander Fredro </w:t>
      </w:r>
    </w:p>
    <w:p w14:paraId="072E8277" w14:textId="73A5EAD0" w:rsidR="00F7567E" w:rsidRPr="007654CC" w:rsidRDefault="00F7567E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Do zeszytu przepisz temat lekcji oraz zadanie domowe. </w:t>
      </w:r>
    </w:p>
    <w:p w14:paraId="7401B607" w14:textId="77777777" w:rsidR="00F7567E" w:rsidRPr="007654CC" w:rsidRDefault="00F7567E">
      <w:pPr>
        <w:rPr>
          <w:rFonts w:ascii="Times New Roman" w:hAnsi="Times New Roman" w:cs="Times New Roman"/>
          <w:sz w:val="24"/>
          <w:szCs w:val="24"/>
        </w:rPr>
      </w:pPr>
    </w:p>
    <w:p w14:paraId="2696C096" w14:textId="77777777" w:rsidR="00F7567E" w:rsidRPr="007654CC" w:rsidRDefault="00F7567E">
      <w:pPr>
        <w:rPr>
          <w:rFonts w:ascii="Times New Roman" w:hAnsi="Times New Roman" w:cs="Times New Roman"/>
          <w:sz w:val="24"/>
          <w:szCs w:val="24"/>
        </w:rPr>
      </w:pPr>
    </w:p>
    <w:p w14:paraId="607A46D5" w14:textId="00B122F5" w:rsidR="006274A9" w:rsidRPr="007654CC" w:rsidRDefault="006274A9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Wprowadzenie </w:t>
      </w:r>
    </w:p>
    <w:p w14:paraId="604FC784" w14:textId="471406F1" w:rsidR="006274A9" w:rsidRPr="007654CC" w:rsidRDefault="006274A9" w:rsidP="006274A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7654C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5B186D" wp14:editId="3F82F3C1">
            <wp:extent cx="1912620" cy="2667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7210" cy="267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DF02" w14:textId="27D7DD26" w:rsidR="006274A9" w:rsidRPr="006274A9" w:rsidRDefault="006274A9" w:rsidP="006274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6274A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Aleksander Fredro — wybitny komediopisarz </w:t>
      </w:r>
    </w:p>
    <w:p w14:paraId="1C74397D" w14:textId="7247902B" w:rsidR="006274A9" w:rsidRPr="007654CC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Aleksander Fredro urodził się w 1793 roku w </w:t>
      </w:r>
      <w:proofErr w:type="spellStart"/>
      <w:r w:rsidRPr="007654CC">
        <w:rPr>
          <w:rFonts w:ascii="Times New Roman" w:hAnsi="Times New Roman" w:cs="Times New Roman"/>
          <w:sz w:val="24"/>
          <w:szCs w:val="24"/>
        </w:rPr>
        <w:t>Surochówie</w:t>
      </w:r>
      <w:proofErr w:type="spellEnd"/>
      <w:r w:rsidRPr="007654CC">
        <w:rPr>
          <w:rFonts w:ascii="Times New Roman" w:hAnsi="Times New Roman" w:cs="Times New Roman"/>
          <w:sz w:val="24"/>
          <w:szCs w:val="24"/>
        </w:rPr>
        <w:t xml:space="preserve">, w bogatej rodzinie szlacheckiej. Był jednym z dziewięciorga dzieci Jacka i Marianny Fredrów. Naukę pobierał w domu rodzinnym. Nigdy nie chodził do szkół publicznych. Po śmierci matki przeniósł się do Lwowa. 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 xml:space="preserve">Gdy Fredro miał 16 lat, zaciągnął się do wojska i wziął udział w kampanii moskiewskiej wraz z wojskiem Napoleona, za co później otrzymał order Virtuti Militari. Potem wziął również udział w kampanii pruskiej i francuskiej. Oznaczono go Legią Honorową. W 1822 roku Fredro otrzymał tytuł hrabiowski. W 1828 roku umarł jego ojciec, zaś Aleksander wziął ślub z Zofią hrabiną Skarbkową. Ich syn był również komediopisarzem. 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W czasie powstania listopadowego, uciekając przed epidemią cholery, państwo Fredrowie wyjechali do Wiednia.</w:t>
      </w:r>
      <w:r w:rsidRPr="007654CC">
        <w:rPr>
          <w:rFonts w:ascii="Times New Roman" w:hAnsi="Times New Roman" w:cs="Times New Roman"/>
          <w:sz w:val="24"/>
          <w:szCs w:val="24"/>
        </w:rPr>
        <w:t xml:space="preserve"> </w:t>
      </w:r>
      <w:r w:rsidRPr="007654CC">
        <w:rPr>
          <w:rFonts w:ascii="Times New Roman" w:hAnsi="Times New Roman" w:cs="Times New Roman"/>
          <w:sz w:val="24"/>
          <w:szCs w:val="24"/>
        </w:rPr>
        <w:t xml:space="preserve">W 1848 roku brał udział we Wiośnie Ludów we Lwowie. W 1849 roku do Francji wyemigrował syn Fredry, a Aleksander dołączył do niego wraz z żoną rok później. W 1851 roku twórca wyjechał z Francji do Brukseli, jednak już w następnym roku powrócił do Paryża. Tam też zaczął ponownie pisać. 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 xml:space="preserve">W 1857 roku osiadł we Lwowie. W 1861 roku został posłem do pierwszego w Galicji autonomicznego sejmu. W 1865 roku ogłoszony został honorowym obywatelem miasta </w:t>
      </w:r>
      <w:r w:rsidRPr="007654CC">
        <w:rPr>
          <w:rFonts w:ascii="Times New Roman" w:hAnsi="Times New Roman" w:cs="Times New Roman"/>
          <w:sz w:val="24"/>
          <w:szCs w:val="24"/>
        </w:rPr>
        <w:lastRenderedPageBreak/>
        <w:t>Lwowa.</w:t>
      </w:r>
      <w:r w:rsidRPr="007654CC">
        <w:rPr>
          <w:rFonts w:ascii="Times New Roman" w:hAnsi="Times New Roman" w:cs="Times New Roman"/>
          <w:sz w:val="24"/>
          <w:szCs w:val="24"/>
        </w:rPr>
        <w:t xml:space="preserve"> </w:t>
      </w:r>
      <w:r w:rsidRPr="007654CC">
        <w:rPr>
          <w:rFonts w:ascii="Times New Roman" w:hAnsi="Times New Roman" w:cs="Times New Roman"/>
          <w:sz w:val="24"/>
          <w:szCs w:val="24"/>
        </w:rPr>
        <w:t>Zmarł 15 lipca 1876 roku we Lwowie, pochowano go w rodzinnym grobie w Rutkach</w:t>
      </w:r>
    </w:p>
    <w:p w14:paraId="50821C40" w14:textId="77777777" w:rsidR="006274A9" w:rsidRPr="007654CC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04B3AD" w14:textId="77777777" w:rsidR="006274A9" w:rsidRPr="007654CC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D6ACDE" w14:textId="77777777" w:rsidR="006274A9" w:rsidRPr="007654CC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D7EADA" w14:textId="77777777" w:rsidR="006274A9" w:rsidRPr="007654CC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92E581" w14:textId="7831A9E2" w:rsidR="006274A9" w:rsidRPr="006274A9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74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Sztuki komediowe autorstwa Fredry wciąż cieszą się dużym powodzeniem i nawet w czasach współczesnych są wystawiane w wielu polskich teatrach. Do najbardziej popularnych dzieł tego pisarza należą: </w:t>
      </w:r>
      <w:r w:rsidRPr="006274A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Damy i </w:t>
      </w:r>
      <w:proofErr w:type="spellStart"/>
      <w:r w:rsidRPr="006274A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huzary</w:t>
      </w:r>
      <w:proofErr w:type="spellEnd"/>
      <w:r w:rsidRPr="006274A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, Pan Jowialski, Śluby panieńskie, Mąż i żona, Dożywocie, Cudzoziemszczyzna</w:t>
      </w:r>
      <w:r w:rsidRPr="006274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 </w:t>
      </w:r>
      <w:r w:rsidRPr="006274A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Zemsta</w:t>
      </w:r>
      <w:r w:rsidRPr="006274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67B6C11" w14:textId="77777777" w:rsidR="006274A9" w:rsidRPr="006274A9" w:rsidRDefault="006274A9" w:rsidP="00627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74A9">
        <w:rPr>
          <w:rFonts w:ascii="Times New Roman" w:eastAsia="Times New Roman" w:hAnsi="Times New Roman" w:cs="Times New Roman"/>
          <w:sz w:val="24"/>
          <w:szCs w:val="24"/>
          <w:lang w:eastAsia="pl-PL"/>
        </w:rPr>
        <w:t>Ciekawostka</w:t>
      </w:r>
    </w:p>
    <w:p w14:paraId="17ED98BA" w14:textId="5C44409B" w:rsidR="006274A9" w:rsidRPr="007654CC" w:rsidRDefault="006274A9" w:rsidP="00627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74A9">
        <w:rPr>
          <w:rFonts w:ascii="Times New Roman" w:eastAsia="Times New Roman" w:hAnsi="Times New Roman" w:cs="Times New Roman"/>
          <w:sz w:val="24"/>
          <w:szCs w:val="24"/>
          <w:lang w:eastAsia="pl-PL"/>
        </w:rPr>
        <w:t>Pomnik Aleksandra Fredry powstał w 1879 roku we Lwowie.</w:t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274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wybuchu II wojny światowej pomnik został przewieziony do Wilanowa, a stamtąd – w 1956 roku – przeniesiono go do Wrocławia, gdzie stoi do czasów obecnych</w:t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2851FF79" w14:textId="4490AE12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Zadanie domowe </w:t>
      </w:r>
    </w:p>
    <w:p w14:paraId="565F53A7" w14:textId="36655F5C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przeczytanej biografii narysuj oś czasu życia A. Fredry  i umieść na niej najważniejsze daty oraz wydarzenia. </w:t>
      </w:r>
    </w:p>
    <w:p w14:paraId="21FF4F87" w14:textId="77777777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Wykonaj zadanie do dnia 17.04.2020r. i wyślij na adres </w:t>
      </w:r>
      <w:hyperlink r:id="rId6" w:history="1">
        <w:r w:rsidRPr="007654CC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sosw112@wp.pl</w:t>
        </w:r>
      </w:hyperlink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0D413390" w14:textId="77777777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razie trudności skontaktuj się z nauczycielem ( konsultacje poniedziałek – piątek godz. 8.30 – 14.00) </w:t>
      </w:r>
    </w:p>
    <w:p w14:paraId="422DA48B" w14:textId="3749785A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Uwaga! Wysyłając zadania, podaj w mailu temat lekcji  </w:t>
      </w:r>
    </w:p>
    <w:p w14:paraId="189AE8EB" w14:textId="09E63925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02AF5A4" w14:textId="6B1E6D11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94B12E0" w14:textId="201FCBDB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EDC5809" w14:textId="662A5C69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280DD4" w14:textId="77777777" w:rsidR="00F7567E" w:rsidRPr="007654CC" w:rsidRDefault="00F7567E" w:rsidP="00F75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380C10D" w14:textId="62FE756B" w:rsidR="006274A9" w:rsidRPr="007654CC" w:rsidRDefault="006274A9">
      <w:pPr>
        <w:rPr>
          <w:rFonts w:ascii="Times New Roman" w:hAnsi="Times New Roman" w:cs="Times New Roman"/>
          <w:sz w:val="24"/>
          <w:szCs w:val="24"/>
        </w:rPr>
      </w:pPr>
    </w:p>
    <w:p w14:paraId="56EB6C8D" w14:textId="20B03F88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</w:p>
    <w:p w14:paraId="248203DF" w14:textId="2ADB5615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</w:p>
    <w:p w14:paraId="24B9C8A8" w14:textId="06539061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</w:p>
    <w:p w14:paraId="4ED68752" w14:textId="7A73B168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lastRenderedPageBreak/>
        <w:t xml:space="preserve">Data: 16.04.2020 r. </w:t>
      </w:r>
    </w:p>
    <w:p w14:paraId="4369DFE9" w14:textId="534E778F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klasa: VIII </w:t>
      </w:r>
    </w:p>
    <w:p w14:paraId="044D85CA" w14:textId="2A05603C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Temat: Świat przedstawiony w utworze </w:t>
      </w:r>
    </w:p>
    <w:p w14:paraId="2B49B64A" w14:textId="29551279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A: Aleksander Fredro </w:t>
      </w:r>
    </w:p>
    <w:p w14:paraId="22A9566F" w14:textId="047922BF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T: „ Zemsta” </w:t>
      </w:r>
    </w:p>
    <w:p w14:paraId="3636AD17" w14:textId="17C6B001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Przepisz do zeszytu temat lekcji oraz poniższe informacje </w:t>
      </w:r>
      <w:r>
        <w:rPr>
          <w:rFonts w:ascii="Times New Roman" w:hAnsi="Times New Roman" w:cs="Times New Roman"/>
          <w:sz w:val="24"/>
          <w:szCs w:val="24"/>
        </w:rPr>
        <w:t>– czas i miejsce akcji oraz plan wydarzeń.</w:t>
      </w:r>
    </w:p>
    <w:p w14:paraId="188B65CB" w14:textId="2099E8EA" w:rsidR="007654CC" w:rsidRPr="007654CC" w:rsidRDefault="007654CC" w:rsidP="007654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</w:t>
      </w:r>
      <w:r w:rsidRPr="007654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zas i miejsce akcji </w:t>
      </w:r>
    </w:p>
    <w:p w14:paraId="46DF48E2" w14:textId="77777777" w:rsidR="007654CC" w:rsidRPr="007654CC" w:rsidRDefault="007654CC" w:rsidP="00765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E1EF5D" w14:textId="4B4ACA32" w:rsidR="007654CC" w:rsidRDefault="007654CC" w:rsidP="007654C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Akcja „Zemsty” Aleksandra Fredry rozgrywa się w czasach współczesnych autorowi – </w:t>
      </w:r>
      <w:r w:rsidRPr="007654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przełomie XVIII i XIX wieku</w:t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Miejscem akcji jest niewielka </w:t>
      </w:r>
      <w:r w:rsidRPr="007654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wieś</w:t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położona na mazowieckiej prowincji. Wszystkie wydarzenia rozgrywają się w </w:t>
      </w:r>
      <w:r w:rsidRPr="007654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starym zamczysku</w:t>
      </w:r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którego współwłaścicielami są Rejent Milczek i Cześnik </w:t>
      </w:r>
      <w:proofErr w:type="spellStart"/>
      <w:r w:rsidRPr="007654CC">
        <w:rPr>
          <w:rFonts w:ascii="Times New Roman" w:eastAsia="Times New Roman" w:hAnsi="Times New Roman" w:cs="Times New Roman"/>
          <w:sz w:val="24"/>
          <w:szCs w:val="24"/>
          <w:lang w:eastAsia="pl-PL"/>
        </w:rPr>
        <w:t>Raptusiewicz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9B8498C" w14:textId="77777777" w:rsidR="007654CC" w:rsidRDefault="007654CC" w:rsidP="007654C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DFC2CB" w14:textId="3DEA55F4" w:rsidR="007654CC" w:rsidRPr="007654CC" w:rsidRDefault="007654CC" w:rsidP="007654C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654C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Plan wydarzeń </w:t>
      </w:r>
    </w:p>
    <w:p w14:paraId="5917AD10" w14:textId="5669A9A8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>1.Małżeńskie plany Cześnika.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2.Przybycie Papkina.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3.Papkin w roli swata.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4.Naprawa muru.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5.Potajemne spotkanie Wacława i Klary.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6.Bójka przy murze.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7.Wacław „jeńcem” Papkina.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8.Wspólny plan Wacława i Papkina.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9.Spotkanie Wacława i Podstoliny.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10.Oświadczyny Papkina.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11.Warunek Klary.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12.Zgoda Podstoliny na oświadczyny Cześnika.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 xml:space="preserve">13. Wyzwanie Rejenta na pojedynek przez Cześnika. 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lastRenderedPageBreak/>
        <w:br/>
        <w:t>14.Rozmowa Rejenta z synem.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15.Plan Rejenta.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16.Papkin w domu Rejenta.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17.Zdrada Podstoliny.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18.Odpowiedź Rejenta.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19.Przygotowania do pojedynku.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20.Przygotowanie ślubu Wacława z Podstoliną.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21.Testament Papkina.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22.Intryga Cześnika.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23.Ślub Wacława i Klary.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24.Spotkanie Cześnika i Rejenta.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25.Błogosławieństwo Rejenta dla młodej pary.</w:t>
      </w:r>
      <w:r w:rsidRPr="007654CC">
        <w:rPr>
          <w:rFonts w:ascii="Times New Roman" w:hAnsi="Times New Roman" w:cs="Times New Roman"/>
          <w:sz w:val="24"/>
          <w:szCs w:val="24"/>
        </w:rPr>
        <w:br/>
      </w:r>
      <w:r w:rsidRPr="007654CC">
        <w:rPr>
          <w:rFonts w:ascii="Times New Roman" w:hAnsi="Times New Roman" w:cs="Times New Roman"/>
          <w:sz w:val="24"/>
          <w:szCs w:val="24"/>
        </w:rPr>
        <w:br/>
        <w:t>26.Pojednanie zwaśnionych rodów</w:t>
      </w:r>
      <w:r w:rsidRPr="007654CC">
        <w:rPr>
          <w:rFonts w:ascii="Times New Roman" w:hAnsi="Times New Roman" w:cs="Times New Roman"/>
          <w:sz w:val="24"/>
          <w:szCs w:val="24"/>
        </w:rPr>
        <w:t>.</w:t>
      </w:r>
    </w:p>
    <w:p w14:paraId="2E9E84D3" w14:textId="481B81E9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ćwiczenie 1 </w:t>
      </w:r>
    </w:p>
    <w:p w14:paraId="625395CB" w14:textId="38E54822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Wypisz  głównych bohaterów utworu. </w:t>
      </w:r>
    </w:p>
    <w:p w14:paraId="4F0D09A1" w14:textId="6391F2BD" w:rsidR="007654CC" w:rsidRPr="007654CC" w:rsidRDefault="007654CC">
      <w:pPr>
        <w:rPr>
          <w:rFonts w:ascii="Times New Roman" w:hAnsi="Times New Roman" w:cs="Times New Roman"/>
          <w:sz w:val="24"/>
          <w:szCs w:val="24"/>
        </w:rPr>
      </w:pPr>
      <w:r w:rsidRPr="007654CC">
        <w:rPr>
          <w:rFonts w:ascii="Times New Roman" w:hAnsi="Times New Roman" w:cs="Times New Roman"/>
          <w:sz w:val="24"/>
          <w:szCs w:val="24"/>
        </w:rPr>
        <w:t xml:space="preserve">Zadanie wykonaj do dnia 17. 04. 2020 r. i wyślij na adres </w:t>
      </w:r>
      <w:hyperlink r:id="rId7" w:history="1">
        <w:r w:rsidRPr="007654CC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sosw112@wp.pl</w:t>
        </w:r>
      </w:hyperlink>
      <w:r w:rsidRPr="007654C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654CC" w:rsidRPr="00765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76B18"/>
    <w:multiLevelType w:val="hybridMultilevel"/>
    <w:tmpl w:val="0F4E69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533"/>
    <w:rsid w:val="00387DD1"/>
    <w:rsid w:val="00433533"/>
    <w:rsid w:val="006274A9"/>
    <w:rsid w:val="007654CC"/>
    <w:rsid w:val="00CE4282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4A948"/>
  <w15:chartTrackingRefBased/>
  <w15:docId w15:val="{870CD85C-FCB7-415F-A68C-E4AAB246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56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567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56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3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2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61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28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3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5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sw112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sw112@wp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565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2020-04-14T18:11:00Z</dcterms:created>
  <dcterms:modified xsi:type="dcterms:W3CDTF">2020-04-14T18:11:00Z</dcterms:modified>
</cp:coreProperties>
</file>