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883ACE">
      <w:r>
        <w:t xml:space="preserve">Kl. 5 matematyka </w:t>
      </w:r>
    </w:p>
    <w:p w:rsidR="00883ACE" w:rsidRDefault="00883ACE"/>
    <w:p w:rsidR="009E2027" w:rsidRPr="00482EA6" w:rsidRDefault="009E2027">
      <w:pPr>
        <w:rPr>
          <w:b/>
        </w:rPr>
      </w:pPr>
      <w:r w:rsidRPr="00482EA6">
        <w:rPr>
          <w:b/>
        </w:rPr>
        <w:t xml:space="preserve">22.06.20 r. </w:t>
      </w:r>
    </w:p>
    <w:p w:rsidR="00883ACE" w:rsidRPr="00482EA6" w:rsidRDefault="00883ACE">
      <w:pPr>
        <w:rPr>
          <w:b/>
        </w:rPr>
      </w:pPr>
      <w:r w:rsidRPr="00482EA6">
        <w:rPr>
          <w:b/>
        </w:rPr>
        <w:t xml:space="preserve">Temat: Pole kwadratu i prostokąta. </w:t>
      </w:r>
    </w:p>
    <w:p w:rsidR="00883ACE" w:rsidRDefault="00883ACE"/>
    <w:p w:rsidR="00883ACE" w:rsidRDefault="00883ACE">
      <w:r>
        <w:t>POLE PROSTOKĄTA</w:t>
      </w:r>
    </w:p>
    <w:p w:rsidR="00883ACE" w:rsidRDefault="00883ACE"/>
    <w:p w:rsidR="00883ACE" w:rsidRDefault="00883ACE">
      <w:r>
        <w:rPr>
          <w:noProof/>
          <w:lang w:eastAsia="pl-PL"/>
        </w:rPr>
        <w:drawing>
          <wp:inline distT="0" distB="0" distL="0" distR="0">
            <wp:extent cx="3810000" cy="2857500"/>
            <wp:effectExtent l="19050" t="0" r="0" b="0"/>
            <wp:docPr id="1" name="Obraz 1" descr="Moj@ m@tem@tyk@: Obliczamy pole prostokąta i kwadr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@ m@tem@tyk@: Obliczamy pole prostokąta i kwadrat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CE" w:rsidRDefault="00883ACE" w:rsidP="00883ACE"/>
    <w:p w:rsidR="00883ACE" w:rsidRDefault="00883ACE" w:rsidP="00883ACE">
      <w:r>
        <w:t>POLE KWADRARU</w:t>
      </w:r>
    </w:p>
    <w:p w:rsidR="00883ACE" w:rsidRDefault="00883ACE" w:rsidP="00883ACE">
      <w:r>
        <w:rPr>
          <w:noProof/>
          <w:lang w:eastAsia="pl-PL"/>
        </w:rPr>
        <w:drawing>
          <wp:inline distT="0" distB="0" distL="0" distR="0">
            <wp:extent cx="2981325" cy="1762125"/>
            <wp:effectExtent l="19050" t="0" r="9525" b="0"/>
            <wp:docPr id="4" name="Obraz 4" descr="co to jest pole kwadradratu i pole prostokąta. szybko bo pani m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to jest pole kwadradratu i pole prostokąta. szybko bo pani mni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CE" w:rsidRDefault="00883ACE" w:rsidP="00883ACE">
      <w:r>
        <w:t>a = 5 cm</w:t>
      </w:r>
    </w:p>
    <w:p w:rsidR="00883ACE" w:rsidRDefault="00883ACE" w:rsidP="00883ACE">
      <w:pPr>
        <w:rPr>
          <w:vertAlign w:val="superscript"/>
        </w:rPr>
      </w:pPr>
      <w:r>
        <w:t xml:space="preserve">P = a </w:t>
      </w:r>
      <w:r w:rsidRPr="00883ACE">
        <w:rPr>
          <w:vertAlign w:val="superscript"/>
        </w:rPr>
        <w:t xml:space="preserve">2 </w:t>
      </w:r>
      <w:r>
        <w:t xml:space="preserve">= a </w:t>
      </w:r>
      <w:r>
        <w:rPr>
          <w:rFonts w:cstheme="minorHAnsi"/>
        </w:rPr>
        <w:t>∙</w:t>
      </w:r>
      <w:r>
        <w:t xml:space="preserve">  </w:t>
      </w:r>
      <w:proofErr w:type="spellStart"/>
      <w:r>
        <w:t>a</w:t>
      </w:r>
      <w:proofErr w:type="spellEnd"/>
      <w:r>
        <w:t xml:space="preserve">  = 5 </w:t>
      </w:r>
      <w:r>
        <w:rPr>
          <w:rFonts w:cstheme="minorHAnsi"/>
        </w:rPr>
        <w:t>∙</w:t>
      </w:r>
      <w:r>
        <w:t xml:space="preserve">   </w:t>
      </w:r>
      <w:proofErr w:type="spellStart"/>
      <w:r>
        <w:t>5</w:t>
      </w:r>
      <w:proofErr w:type="spellEnd"/>
      <w:r>
        <w:t xml:space="preserve">  = 25 cm </w:t>
      </w:r>
      <w:r w:rsidRPr="00883ACE">
        <w:rPr>
          <w:vertAlign w:val="superscript"/>
        </w:rPr>
        <w:t>2</w:t>
      </w:r>
    </w:p>
    <w:p w:rsidR="00883ACE" w:rsidRDefault="00883ACE" w:rsidP="00883ACE">
      <w:pPr>
        <w:rPr>
          <w:vertAlign w:val="superscript"/>
        </w:rPr>
      </w:pPr>
    </w:p>
    <w:p w:rsidR="00883ACE" w:rsidRPr="00482EA6" w:rsidRDefault="009E2027" w:rsidP="00883ACE">
      <w:pPr>
        <w:rPr>
          <w:b/>
        </w:rPr>
      </w:pPr>
      <w:r w:rsidRPr="00482EA6">
        <w:rPr>
          <w:b/>
        </w:rPr>
        <w:lastRenderedPageBreak/>
        <w:t xml:space="preserve">24.06.20 r. </w:t>
      </w:r>
    </w:p>
    <w:p w:rsidR="00883ACE" w:rsidRPr="00482EA6" w:rsidRDefault="00883ACE" w:rsidP="00883ACE">
      <w:pPr>
        <w:rPr>
          <w:b/>
        </w:rPr>
      </w:pPr>
      <w:r w:rsidRPr="00482EA6">
        <w:rPr>
          <w:b/>
        </w:rPr>
        <w:t>Temat:  Pole równoległoboku i rombu</w:t>
      </w:r>
    </w:p>
    <w:p w:rsidR="00883ACE" w:rsidRDefault="00883ACE" w:rsidP="00883ACE"/>
    <w:p w:rsidR="00883ACE" w:rsidRDefault="00883ACE" w:rsidP="00883ACE">
      <w:r>
        <w:rPr>
          <w:noProof/>
          <w:lang w:eastAsia="pl-PL"/>
        </w:rPr>
        <w:drawing>
          <wp:inline distT="0" distB="0" distL="0" distR="0">
            <wp:extent cx="4979114" cy="1419225"/>
            <wp:effectExtent l="19050" t="0" r="0" b="0"/>
            <wp:docPr id="10" name="Obraz 10" descr="C:\Users\Admin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ndek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114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CE" w:rsidRDefault="00883ACE" w:rsidP="00883ACE">
      <w:pPr>
        <w:tabs>
          <w:tab w:val="left" w:pos="2205"/>
        </w:tabs>
      </w:pPr>
      <w:r>
        <w:tab/>
        <w:t>RÓWNLEGŁOBOK</w:t>
      </w:r>
    </w:p>
    <w:p w:rsidR="00883ACE" w:rsidRDefault="00883ACE" w:rsidP="00883ACE">
      <w:pPr>
        <w:tabs>
          <w:tab w:val="left" w:pos="2205"/>
        </w:tabs>
      </w:pPr>
    </w:p>
    <w:p w:rsidR="00883ACE" w:rsidRDefault="00883ACE" w:rsidP="00883ACE">
      <w:pPr>
        <w:tabs>
          <w:tab w:val="left" w:pos="2205"/>
        </w:tabs>
      </w:pPr>
      <w:r>
        <w:t>Przykład:</w:t>
      </w:r>
    </w:p>
    <w:p w:rsidR="00883ACE" w:rsidRDefault="00883ACE" w:rsidP="00883ACE">
      <w:pPr>
        <w:tabs>
          <w:tab w:val="left" w:pos="2205"/>
        </w:tabs>
      </w:pPr>
      <w:r>
        <w:t>Oblicz pole równoległoboku o długościach: a = 8 cm , h = 5cm.</w:t>
      </w:r>
    </w:p>
    <w:p w:rsidR="00883ACE" w:rsidRDefault="00883ACE" w:rsidP="00883ACE">
      <w:pPr>
        <w:tabs>
          <w:tab w:val="left" w:pos="2205"/>
        </w:tabs>
        <w:rPr>
          <w:vertAlign w:val="superscript"/>
        </w:rPr>
      </w:pPr>
      <w:r>
        <w:t xml:space="preserve">P = a </w:t>
      </w:r>
      <w:r>
        <w:rPr>
          <w:rFonts w:cstheme="minorHAnsi"/>
        </w:rPr>
        <w:t>∙</w:t>
      </w:r>
      <w:r>
        <w:t xml:space="preserve"> h =  8cm  </w:t>
      </w:r>
      <w:r>
        <w:rPr>
          <w:rFonts w:cstheme="minorHAnsi"/>
        </w:rPr>
        <w:t>∙</w:t>
      </w:r>
      <w:r>
        <w:t xml:space="preserve">  5cm = 40cm</w:t>
      </w:r>
      <w:r w:rsidRPr="00883ACE">
        <w:rPr>
          <w:vertAlign w:val="superscript"/>
        </w:rPr>
        <w:t>2</w:t>
      </w:r>
    </w:p>
    <w:p w:rsidR="00883ACE" w:rsidRDefault="00883ACE" w:rsidP="00883ACE">
      <w:pPr>
        <w:tabs>
          <w:tab w:val="left" w:pos="2205"/>
        </w:tabs>
        <w:rPr>
          <w:vertAlign w:val="superscript"/>
        </w:rPr>
      </w:pPr>
    </w:p>
    <w:p w:rsidR="00883ACE" w:rsidRDefault="00883ACE" w:rsidP="00883ACE">
      <w:pPr>
        <w:tabs>
          <w:tab w:val="left" w:pos="2205"/>
        </w:tabs>
        <w:rPr>
          <w:vertAlign w:val="superscript"/>
        </w:rPr>
      </w:pPr>
    </w:p>
    <w:p w:rsidR="00883ACE" w:rsidRDefault="00883ACE" w:rsidP="00883ACE">
      <w:pPr>
        <w:tabs>
          <w:tab w:val="left" w:pos="2205"/>
        </w:tabs>
      </w:pPr>
      <w:r>
        <w:rPr>
          <w:noProof/>
          <w:lang w:eastAsia="pl-PL"/>
        </w:rPr>
        <w:drawing>
          <wp:inline distT="0" distB="0" distL="0" distR="0">
            <wp:extent cx="4838700" cy="3629025"/>
            <wp:effectExtent l="19050" t="0" r="0" b="0"/>
            <wp:docPr id="11" name="Obraz 11" descr="Autor: Marek Pacyna Klasa VI „c”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or: Marek Pacyna Klasa VI „c”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100" cy="362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CE" w:rsidRPr="009E2027" w:rsidRDefault="009E2027" w:rsidP="009E2027">
      <w:pPr>
        <w:tabs>
          <w:tab w:val="left" w:pos="2205"/>
        </w:tabs>
        <w:jc w:val="center"/>
        <w:rPr>
          <w:color w:val="FF0000"/>
        </w:rPr>
      </w:pPr>
      <w:r w:rsidRPr="009E2027">
        <w:rPr>
          <w:color w:val="FF0000"/>
        </w:rPr>
        <w:t>ROMB JEST TAKŻE RÓWNOLEGŁOBOKIEM</w:t>
      </w:r>
    </w:p>
    <w:p w:rsidR="009E2027" w:rsidRDefault="009E2027" w:rsidP="00883ACE">
      <w:pPr>
        <w:tabs>
          <w:tab w:val="left" w:pos="2205"/>
        </w:tabs>
      </w:pPr>
    </w:p>
    <w:p w:rsidR="00883ACE" w:rsidRDefault="00883ACE" w:rsidP="00883ACE">
      <w:pPr>
        <w:tabs>
          <w:tab w:val="left" w:pos="2205"/>
        </w:tabs>
      </w:pPr>
      <w:r>
        <w:t xml:space="preserve">Przekątne mogą zostać również oznaczone literami np. e i f. </w:t>
      </w:r>
    </w:p>
    <w:p w:rsidR="009E2027" w:rsidRDefault="009E2027" w:rsidP="00883ACE">
      <w:pPr>
        <w:tabs>
          <w:tab w:val="left" w:pos="2205"/>
        </w:tabs>
      </w:pPr>
    </w:p>
    <w:p w:rsidR="00883ACE" w:rsidRDefault="00883ACE" w:rsidP="00883ACE">
      <w:pPr>
        <w:tabs>
          <w:tab w:val="left" w:pos="2205"/>
        </w:tabs>
      </w:pPr>
      <w:r>
        <w:t>Przykład:</w:t>
      </w:r>
    </w:p>
    <w:p w:rsidR="00883ACE" w:rsidRDefault="00883ACE" w:rsidP="00883ACE">
      <w:pPr>
        <w:tabs>
          <w:tab w:val="left" w:pos="2205"/>
        </w:tabs>
      </w:pPr>
      <w:r>
        <w:t>Oblicz pole rombu o długości przekątnych: d</w:t>
      </w:r>
      <w:r w:rsidRPr="009E2027">
        <w:rPr>
          <w:vertAlign w:val="subscript"/>
        </w:rPr>
        <w:t>1</w:t>
      </w:r>
      <w:r>
        <w:t xml:space="preserve"> = 6cm ,  d</w:t>
      </w:r>
      <w:r w:rsidRPr="009E2027">
        <w:rPr>
          <w:vertAlign w:val="subscript"/>
        </w:rPr>
        <w:t>2</w:t>
      </w:r>
      <w:r>
        <w:t xml:space="preserve"> = 8cm.</w:t>
      </w:r>
    </w:p>
    <w:p w:rsidR="009E2027" w:rsidRDefault="009E2027" w:rsidP="00883ACE">
      <w:pPr>
        <w:tabs>
          <w:tab w:val="left" w:pos="2205"/>
        </w:tabs>
        <w:rPr>
          <w:vertAlign w:val="superscript"/>
        </w:rPr>
      </w:pPr>
      <w:r>
        <w:t xml:space="preserve">P = ½ </w:t>
      </w:r>
      <w:r>
        <w:rPr>
          <w:rFonts w:cstheme="minorHAnsi"/>
        </w:rPr>
        <w:t>∙</w:t>
      </w:r>
      <w:r>
        <w:t xml:space="preserve"> d</w:t>
      </w:r>
      <w:r w:rsidRPr="009E2027">
        <w:rPr>
          <w:vertAlign w:val="subscript"/>
        </w:rPr>
        <w:t>1</w:t>
      </w:r>
      <w:r>
        <w:rPr>
          <w:vertAlign w:val="subscript"/>
        </w:rPr>
        <w:t xml:space="preserve"> </w:t>
      </w:r>
      <w:r>
        <w:rPr>
          <w:rFonts w:cstheme="minorHAnsi"/>
        </w:rPr>
        <w:t>∙</w:t>
      </w:r>
      <w:r>
        <w:t xml:space="preserve"> d</w:t>
      </w:r>
      <w:r w:rsidRPr="009E2027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= ½ </w:t>
      </w:r>
      <w:r>
        <w:rPr>
          <w:rFonts w:cstheme="minorHAnsi"/>
        </w:rPr>
        <w:t>∙</w:t>
      </w:r>
      <w:r>
        <w:t xml:space="preserve"> 6cm </w:t>
      </w:r>
      <w:r>
        <w:rPr>
          <w:rFonts w:cstheme="minorHAnsi"/>
        </w:rPr>
        <w:t>∙</w:t>
      </w:r>
      <w:r>
        <w:t xml:space="preserve"> 8cm = 24 cm</w:t>
      </w:r>
      <w:r w:rsidRPr="009E2027">
        <w:rPr>
          <w:vertAlign w:val="superscript"/>
        </w:rPr>
        <w:t>2</w:t>
      </w:r>
      <w:r>
        <w:rPr>
          <w:vertAlign w:val="superscript"/>
        </w:rPr>
        <w:t xml:space="preserve"> </w:t>
      </w:r>
    </w:p>
    <w:p w:rsidR="009E2027" w:rsidRPr="009E2027" w:rsidRDefault="009E2027" w:rsidP="00883ACE">
      <w:pPr>
        <w:tabs>
          <w:tab w:val="left" w:pos="2205"/>
        </w:tabs>
      </w:pPr>
    </w:p>
    <w:p w:rsidR="009E2027" w:rsidRDefault="009E2027" w:rsidP="009E2027">
      <w:pPr>
        <w:tabs>
          <w:tab w:val="left" w:pos="2205"/>
        </w:tabs>
      </w:pPr>
      <w:r>
        <w:t>Przykład:</w:t>
      </w:r>
    </w:p>
    <w:p w:rsidR="009E2027" w:rsidRDefault="009E2027" w:rsidP="009E2027">
      <w:pPr>
        <w:tabs>
          <w:tab w:val="left" w:pos="2205"/>
        </w:tabs>
      </w:pPr>
      <w:r>
        <w:t>Oblicz pole rombu  o długościach: a = 8 cm , h = 5cm.</w:t>
      </w:r>
    </w:p>
    <w:p w:rsidR="009E2027" w:rsidRDefault="009E2027" w:rsidP="009E2027">
      <w:pPr>
        <w:tabs>
          <w:tab w:val="left" w:pos="2205"/>
        </w:tabs>
        <w:rPr>
          <w:vertAlign w:val="superscript"/>
        </w:rPr>
      </w:pPr>
      <w:r>
        <w:t xml:space="preserve">P = a </w:t>
      </w:r>
      <w:r>
        <w:rPr>
          <w:rFonts w:cstheme="minorHAnsi"/>
        </w:rPr>
        <w:t>∙</w:t>
      </w:r>
      <w:r>
        <w:t xml:space="preserve"> h =  8cm  </w:t>
      </w:r>
      <w:r>
        <w:rPr>
          <w:rFonts w:cstheme="minorHAnsi"/>
        </w:rPr>
        <w:t>∙</w:t>
      </w:r>
      <w:r>
        <w:t xml:space="preserve">  5cm = 40cm</w:t>
      </w:r>
      <w:r w:rsidRPr="00883ACE">
        <w:rPr>
          <w:vertAlign w:val="superscript"/>
        </w:rPr>
        <w:t>2</w:t>
      </w:r>
    </w:p>
    <w:p w:rsidR="009E2027" w:rsidRDefault="009E2027" w:rsidP="00883ACE">
      <w:pPr>
        <w:tabs>
          <w:tab w:val="left" w:pos="2205"/>
        </w:tabs>
      </w:pPr>
    </w:p>
    <w:p w:rsidR="009E2027" w:rsidRDefault="009E2027" w:rsidP="00883ACE">
      <w:pPr>
        <w:tabs>
          <w:tab w:val="left" w:pos="2205"/>
        </w:tabs>
      </w:pPr>
    </w:p>
    <w:p w:rsidR="009E2027" w:rsidRPr="00482EA6" w:rsidRDefault="009E2027" w:rsidP="00883ACE">
      <w:pPr>
        <w:tabs>
          <w:tab w:val="left" w:pos="2205"/>
        </w:tabs>
        <w:rPr>
          <w:b/>
        </w:rPr>
      </w:pPr>
      <w:r w:rsidRPr="00482EA6">
        <w:rPr>
          <w:b/>
        </w:rPr>
        <w:t xml:space="preserve">25.06.20 r. </w:t>
      </w:r>
    </w:p>
    <w:p w:rsidR="009E2027" w:rsidRPr="00482EA6" w:rsidRDefault="009E2027" w:rsidP="00883ACE">
      <w:pPr>
        <w:tabs>
          <w:tab w:val="left" w:pos="2205"/>
        </w:tabs>
        <w:rPr>
          <w:b/>
        </w:rPr>
      </w:pPr>
      <w:r w:rsidRPr="00482EA6">
        <w:rPr>
          <w:b/>
        </w:rPr>
        <w:t>Temat: Pole trójkąta</w:t>
      </w:r>
    </w:p>
    <w:p w:rsidR="009E2027" w:rsidRDefault="009E2027" w:rsidP="00883ACE">
      <w:pPr>
        <w:tabs>
          <w:tab w:val="left" w:pos="2205"/>
        </w:tabs>
      </w:pPr>
    </w:p>
    <w:p w:rsidR="009E2027" w:rsidRDefault="009E2027" w:rsidP="00883ACE">
      <w:pPr>
        <w:tabs>
          <w:tab w:val="left" w:pos="2205"/>
        </w:tabs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2.65pt;margin-top:63.35pt;width:143.25pt;height:40.5pt;z-index:251658240">
            <v:textbox>
              <w:txbxContent>
                <w:p w:rsidR="009E2027" w:rsidRPr="009E2027" w:rsidRDefault="009E2027" w:rsidP="009E2027">
                  <w:pPr>
                    <w:jc w:val="center"/>
                    <w:rPr>
                      <w:sz w:val="32"/>
                      <w:szCs w:val="32"/>
                    </w:rPr>
                  </w:pPr>
                  <w:r w:rsidRPr="009E2027">
                    <w:rPr>
                      <w:sz w:val="32"/>
                      <w:szCs w:val="32"/>
                    </w:rPr>
                    <w:t xml:space="preserve">P= ½  a </w:t>
                  </w:r>
                  <w:r w:rsidRPr="009E2027">
                    <w:rPr>
                      <w:rFonts w:cstheme="minorHAnsi"/>
                      <w:sz w:val="32"/>
                      <w:szCs w:val="32"/>
                    </w:rPr>
                    <w:t>∙</w:t>
                  </w:r>
                  <w:r w:rsidRPr="009E2027">
                    <w:rPr>
                      <w:sz w:val="32"/>
                      <w:szCs w:val="32"/>
                    </w:rPr>
                    <w:t xml:space="preserve"> 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3800475" cy="1200150"/>
            <wp:effectExtent l="19050" t="0" r="9525" b="0"/>
            <wp:docPr id="14" name="Obraz 14" descr="C:\Users\Admin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indek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27" w:rsidRDefault="009E2027" w:rsidP="00883ACE">
      <w:pPr>
        <w:tabs>
          <w:tab w:val="left" w:pos="2205"/>
        </w:tabs>
      </w:pPr>
    </w:p>
    <w:p w:rsidR="009E2027" w:rsidRDefault="009E2027" w:rsidP="00883ACE">
      <w:pPr>
        <w:tabs>
          <w:tab w:val="left" w:pos="2205"/>
        </w:tabs>
      </w:pPr>
      <w:r>
        <w:t>Przykład:</w:t>
      </w:r>
    </w:p>
    <w:p w:rsidR="009E2027" w:rsidRDefault="009E2027" w:rsidP="00883ACE">
      <w:pPr>
        <w:tabs>
          <w:tab w:val="left" w:pos="2205"/>
        </w:tabs>
      </w:pPr>
      <w:r>
        <w:t xml:space="preserve">Oblicz pole trójkąta o długościach: a = 7cm,  h = 10cm. </w:t>
      </w:r>
    </w:p>
    <w:p w:rsidR="009E2027" w:rsidRPr="009E2027" w:rsidRDefault="009E2027" w:rsidP="009E2027">
      <w:pPr>
        <w:rPr>
          <w:sz w:val="32"/>
          <w:szCs w:val="32"/>
        </w:rPr>
      </w:pPr>
      <w:r w:rsidRPr="009E2027">
        <w:rPr>
          <w:sz w:val="32"/>
          <w:szCs w:val="32"/>
        </w:rPr>
        <w:t xml:space="preserve">P= ½  a </w:t>
      </w:r>
      <w:r w:rsidRPr="009E2027">
        <w:rPr>
          <w:rFonts w:cstheme="minorHAnsi"/>
          <w:sz w:val="32"/>
          <w:szCs w:val="32"/>
        </w:rPr>
        <w:t>∙</w:t>
      </w:r>
      <w:r w:rsidRPr="009E2027">
        <w:rPr>
          <w:sz w:val="32"/>
          <w:szCs w:val="32"/>
        </w:rPr>
        <w:t xml:space="preserve"> h</w:t>
      </w:r>
      <w:r>
        <w:rPr>
          <w:sz w:val="32"/>
          <w:szCs w:val="32"/>
        </w:rPr>
        <w:t xml:space="preserve"> = ½ </w:t>
      </w:r>
      <w:r w:rsidRPr="009E2027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7cm </w:t>
      </w:r>
      <w:r w:rsidRPr="009E2027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10cm = 35 cm</w:t>
      </w:r>
      <w:r w:rsidRPr="009E2027">
        <w:rPr>
          <w:rFonts w:cstheme="minorHAnsi"/>
          <w:sz w:val="32"/>
          <w:szCs w:val="32"/>
          <w:vertAlign w:val="superscript"/>
        </w:rPr>
        <w:t>2</w:t>
      </w:r>
    </w:p>
    <w:p w:rsidR="009E2027" w:rsidRDefault="009E2027" w:rsidP="00883ACE">
      <w:pPr>
        <w:tabs>
          <w:tab w:val="left" w:pos="2205"/>
        </w:tabs>
      </w:pPr>
    </w:p>
    <w:p w:rsidR="009E2027" w:rsidRDefault="009E2027" w:rsidP="00883ACE">
      <w:pPr>
        <w:tabs>
          <w:tab w:val="left" w:pos="2205"/>
        </w:tabs>
      </w:pPr>
    </w:p>
    <w:p w:rsidR="009E2027" w:rsidRDefault="009E2027" w:rsidP="00883ACE">
      <w:pPr>
        <w:tabs>
          <w:tab w:val="left" w:pos="2205"/>
        </w:tabs>
      </w:pPr>
    </w:p>
    <w:p w:rsidR="009E2027" w:rsidRDefault="009E2027" w:rsidP="00883ACE">
      <w:pPr>
        <w:tabs>
          <w:tab w:val="left" w:pos="2205"/>
        </w:tabs>
      </w:pPr>
    </w:p>
    <w:p w:rsidR="009E2027" w:rsidRDefault="009E2027" w:rsidP="00883ACE">
      <w:pPr>
        <w:tabs>
          <w:tab w:val="left" w:pos="2205"/>
        </w:tabs>
      </w:pPr>
    </w:p>
    <w:p w:rsidR="009E2027" w:rsidRDefault="009E2027" w:rsidP="00883ACE">
      <w:pPr>
        <w:tabs>
          <w:tab w:val="left" w:pos="2205"/>
        </w:tabs>
      </w:pPr>
    </w:p>
    <w:p w:rsidR="009E2027" w:rsidRDefault="009E2027" w:rsidP="00883ACE">
      <w:pPr>
        <w:tabs>
          <w:tab w:val="left" w:pos="2205"/>
        </w:tabs>
      </w:pPr>
    </w:p>
    <w:p w:rsidR="009E2027" w:rsidRPr="009E2027" w:rsidRDefault="009E2027" w:rsidP="00883ACE">
      <w:pPr>
        <w:tabs>
          <w:tab w:val="left" w:pos="2205"/>
        </w:tabs>
      </w:pPr>
    </w:p>
    <w:p w:rsidR="009E2027" w:rsidRPr="00482EA6" w:rsidRDefault="009E2027" w:rsidP="009E2027">
      <w:pPr>
        <w:tabs>
          <w:tab w:val="left" w:pos="2205"/>
        </w:tabs>
        <w:jc w:val="center"/>
        <w:rPr>
          <w:rFonts w:ascii="Arial Black" w:hAnsi="Arial Black"/>
          <w:color w:val="E36C0A" w:themeColor="accent6" w:themeShade="BF"/>
          <w:sz w:val="40"/>
          <w:szCs w:val="40"/>
        </w:rPr>
      </w:pPr>
      <w:r w:rsidRPr="00482EA6">
        <w:rPr>
          <w:rFonts w:ascii="Arial Black" w:hAnsi="Arial Black"/>
          <w:noProof/>
          <w:color w:val="E36C0A" w:themeColor="accent6" w:themeShade="BF"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884555</wp:posOffset>
            </wp:positionV>
            <wp:extent cx="3960495" cy="2238375"/>
            <wp:effectExtent l="19050" t="0" r="1905" b="0"/>
            <wp:wrapNone/>
            <wp:docPr id="18" name="Obraz 18" descr="Kochane dzieci życzymy Wam bezpiecznych... - Publiczne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chane dzieci życzymy Wam bezpiecznych... - Publiczne Przedszkol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EA6">
        <w:rPr>
          <w:rFonts w:ascii="Arial Black" w:hAnsi="Arial Black"/>
          <w:color w:val="E36C0A" w:themeColor="accent6" w:themeShade="BF"/>
          <w:sz w:val="40"/>
          <w:szCs w:val="40"/>
        </w:rPr>
        <w:t xml:space="preserve">ŻYCZĘ WAM SŁONECZNYCH WAKACJI </w:t>
      </w:r>
      <w:r w:rsidRPr="00482EA6">
        <w:rPr>
          <w:rFonts w:ascii="Arial Black" w:hAnsi="Arial Black"/>
          <w:color w:val="E36C0A" w:themeColor="accent6" w:themeShade="BF"/>
          <w:sz w:val="40"/>
          <w:szCs w:val="40"/>
        </w:rPr>
        <w:t xml:space="preserve">!!! ODPOCZYWAJCIE </w:t>
      </w:r>
      <w:r w:rsidRPr="00482EA6">
        <w:rPr>
          <w:rFonts w:ascii="Arial Black" w:hAnsi="Arial Black"/>
          <w:color w:val="E36C0A" w:themeColor="accent6" w:themeShade="BF"/>
          <w:sz w:val="40"/>
          <w:szCs w:val="40"/>
        </w:rPr>
        <w:sym w:font="Wingdings" w:char="F04A"/>
      </w:r>
    </w:p>
    <w:sectPr w:rsidR="009E2027" w:rsidRPr="00482EA6" w:rsidSect="00F2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ACE"/>
    <w:rsid w:val="00482EA6"/>
    <w:rsid w:val="00883ACE"/>
    <w:rsid w:val="009150E6"/>
    <w:rsid w:val="009E2027"/>
    <w:rsid w:val="00BC4583"/>
    <w:rsid w:val="00E04C1B"/>
    <w:rsid w:val="00F2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10B92-C64C-46E4-AAB8-4917E031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2020-06-21T10:15:00Z</dcterms:created>
  <dcterms:modified xsi:type="dcterms:W3CDTF">2020-06-21T10:38:00Z</dcterms:modified>
</cp:coreProperties>
</file>