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1B28A6" w:rsidRPr="001B28A6" w:rsidTr="00626B15">
        <w:tc>
          <w:tcPr>
            <w:tcW w:w="1668" w:type="dxa"/>
          </w:tcPr>
          <w:p w:rsidR="001B28A6" w:rsidRPr="001B28A6" w:rsidRDefault="001B28A6" w:rsidP="001B28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8A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</w:tc>
        <w:tc>
          <w:tcPr>
            <w:tcW w:w="7544" w:type="dxa"/>
          </w:tcPr>
          <w:p w:rsidR="001B28A6" w:rsidRPr="001B28A6" w:rsidRDefault="001B28A6" w:rsidP="001B28A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KLASA 5</w:t>
            </w:r>
          </w:p>
        </w:tc>
      </w:tr>
      <w:tr w:rsidR="001B28A6" w:rsidRPr="001B28A6" w:rsidTr="00626B15">
        <w:tc>
          <w:tcPr>
            <w:tcW w:w="1668" w:type="dxa"/>
          </w:tcPr>
          <w:p w:rsidR="001B28A6" w:rsidRPr="001B28A6" w:rsidRDefault="001B28A6" w:rsidP="001B28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8A6">
              <w:rPr>
                <w:rFonts w:ascii="Arial" w:hAnsi="Arial" w:cs="Arial"/>
                <w:b/>
                <w:sz w:val="20"/>
                <w:szCs w:val="20"/>
              </w:rPr>
              <w:t>08-12.06.2020</w:t>
            </w:r>
          </w:p>
        </w:tc>
        <w:tc>
          <w:tcPr>
            <w:tcW w:w="7544" w:type="dxa"/>
          </w:tcPr>
          <w:p w:rsidR="001B28A6" w:rsidRPr="001B28A6" w:rsidRDefault="001B28A6" w:rsidP="001B28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8A6">
              <w:rPr>
                <w:rFonts w:ascii="Arial" w:hAnsi="Arial" w:cs="Arial"/>
                <w:b/>
                <w:sz w:val="20"/>
                <w:szCs w:val="20"/>
              </w:rPr>
              <w:t>Kolorowe balony – malowanie farbami plakatowym</w:t>
            </w:r>
          </w:p>
          <w:p w:rsidR="001B28A6" w:rsidRPr="001B28A6" w:rsidRDefault="001B28A6" w:rsidP="001B28A6">
            <w:pPr>
              <w:rPr>
                <w:rFonts w:ascii="Arial" w:hAnsi="Arial" w:cs="Arial"/>
                <w:sz w:val="20"/>
                <w:szCs w:val="20"/>
              </w:rPr>
            </w:pPr>
            <w:r w:rsidRPr="001B28A6">
              <w:rPr>
                <w:rFonts w:ascii="Arial" w:hAnsi="Arial" w:cs="Arial"/>
                <w:sz w:val="20"/>
                <w:szCs w:val="20"/>
                <w:u w:val="single"/>
              </w:rPr>
              <w:t>Proszę obejrzeć prezentację: Gama barwna, barwy podstawowe i pochodne:</w:t>
            </w:r>
            <w:r w:rsidRPr="001B28A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Pr="001B28A6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https://slideplayer.pl/slide/10906251/</w:t>
              </w:r>
            </w:hyperlink>
            <w:r w:rsidRPr="001B28A6">
              <w:rPr>
                <w:rFonts w:ascii="Arial" w:hAnsi="Arial" w:cs="Arial"/>
                <w:sz w:val="20"/>
                <w:szCs w:val="20"/>
              </w:rPr>
              <w:t>, a następnie kartkę A4 namoczyć wodą</w:t>
            </w:r>
            <w:r w:rsidRPr="001B28A6">
              <w:rPr>
                <w:rFonts w:ascii="Arial" w:hAnsi="Arial" w:cs="Arial"/>
                <w:sz w:val="20"/>
                <w:szCs w:val="20"/>
              </w:rPr>
              <w:br/>
              <w:t xml:space="preserve"> i  nałożyć pędzlem kolorowe plamy na całej kartce. Po wyschnięciu proszę mazakiem dorysować wokół plam kontury balonów i sznureczki.</w:t>
            </w:r>
          </w:p>
        </w:tc>
      </w:tr>
      <w:tr w:rsidR="001B28A6" w:rsidRPr="001B28A6" w:rsidTr="00626B15">
        <w:tc>
          <w:tcPr>
            <w:tcW w:w="1668" w:type="dxa"/>
          </w:tcPr>
          <w:p w:rsidR="001B28A6" w:rsidRPr="001B28A6" w:rsidRDefault="001B28A6" w:rsidP="001B28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8A6">
              <w:rPr>
                <w:rFonts w:ascii="Arial" w:hAnsi="Arial" w:cs="Arial"/>
                <w:b/>
                <w:sz w:val="20"/>
                <w:szCs w:val="20"/>
              </w:rPr>
              <w:t>15-19.06.2020</w:t>
            </w:r>
          </w:p>
        </w:tc>
        <w:tc>
          <w:tcPr>
            <w:tcW w:w="7544" w:type="dxa"/>
          </w:tcPr>
          <w:p w:rsidR="001B28A6" w:rsidRPr="001B28A6" w:rsidRDefault="001B28A6" w:rsidP="001B28A6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28A6">
              <w:rPr>
                <w:rFonts w:ascii="Arial" w:hAnsi="Arial" w:cs="Arial"/>
                <w:b/>
                <w:sz w:val="20"/>
                <w:szCs w:val="20"/>
              </w:rPr>
              <w:t>Martwa natura – kolorowanka</w:t>
            </w:r>
            <w:r w:rsidRPr="001B28A6">
              <w:rPr>
                <w:rFonts w:ascii="Arial" w:hAnsi="Arial" w:cs="Arial"/>
                <w:sz w:val="20"/>
                <w:szCs w:val="20"/>
              </w:rPr>
              <w:t xml:space="preserve"> ;</w:t>
            </w:r>
            <w:r w:rsidRPr="001B28A6">
              <w:rPr>
                <w:rFonts w:ascii="Arial" w:hAnsi="Arial" w:cs="Arial"/>
                <w:sz w:val="20"/>
                <w:szCs w:val="20"/>
                <w:u w:val="single"/>
              </w:rPr>
              <w:t>Proszę wyszukać w grafice  hasło : martwa natura</w:t>
            </w:r>
            <w:r w:rsidRPr="001B28A6">
              <w:rPr>
                <w:rFonts w:ascii="Arial" w:hAnsi="Arial" w:cs="Arial"/>
                <w:sz w:val="20"/>
                <w:szCs w:val="20"/>
              </w:rPr>
              <w:t xml:space="preserve"> i obejrzeć  dzieła malarskie; następnie pobrać, wydrukować na kartce A4 </w:t>
            </w:r>
            <w:r w:rsidRPr="001B28A6">
              <w:rPr>
                <w:rFonts w:ascii="Arial" w:hAnsi="Arial" w:cs="Arial"/>
                <w:sz w:val="20"/>
                <w:szCs w:val="20"/>
              </w:rPr>
              <w:br/>
              <w:t>i pokolorować w dowolny sposób  poniższą kolorowankę lub namalować własną martwą naturę.</w:t>
            </w:r>
            <w:r w:rsidRPr="001B28A6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  <w:p w:rsidR="001B28A6" w:rsidRPr="001B28A6" w:rsidRDefault="001B28A6" w:rsidP="001B28A6">
            <w:pPr>
              <w:rPr>
                <w:rFonts w:ascii="Arial" w:hAnsi="Arial" w:cs="Arial"/>
                <w:sz w:val="20"/>
                <w:szCs w:val="20"/>
              </w:rPr>
            </w:pPr>
            <w:r w:rsidRPr="001B28A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10D89B" wp14:editId="5C52A94B">
                  <wp:extent cx="4572000" cy="3848100"/>
                  <wp:effectExtent l="0" t="0" r="0" b="0"/>
                  <wp:docPr id="1" name="Obraz 1" descr="Martwa natura z dzbankiem i draperią, Paul Cezanne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twa natura z dzbankiem i draperią, Paul Cezanne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8A6" w:rsidRPr="001B28A6" w:rsidTr="00626B15">
        <w:tc>
          <w:tcPr>
            <w:tcW w:w="1668" w:type="dxa"/>
          </w:tcPr>
          <w:p w:rsidR="001B28A6" w:rsidRPr="001B28A6" w:rsidRDefault="001B28A6" w:rsidP="001B28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8A6">
              <w:rPr>
                <w:rFonts w:ascii="Arial" w:hAnsi="Arial" w:cs="Arial"/>
                <w:b/>
                <w:sz w:val="20"/>
                <w:szCs w:val="20"/>
              </w:rPr>
              <w:t>22-26.06.2020</w:t>
            </w:r>
          </w:p>
        </w:tc>
        <w:tc>
          <w:tcPr>
            <w:tcW w:w="7544" w:type="dxa"/>
          </w:tcPr>
          <w:p w:rsidR="001B28A6" w:rsidRDefault="001B28A6" w:rsidP="001B28A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B28A6">
              <w:rPr>
                <w:rFonts w:ascii="Arial" w:hAnsi="Arial" w:cs="Arial"/>
                <w:b/>
                <w:sz w:val="20"/>
                <w:szCs w:val="20"/>
              </w:rPr>
              <w:t xml:space="preserve">„Po czym poznać lato?”  </w:t>
            </w:r>
            <w:r w:rsidRPr="001B28A6">
              <w:rPr>
                <w:rFonts w:ascii="Arial" w:hAnsi="Arial" w:cs="Arial"/>
                <w:sz w:val="20"/>
                <w:szCs w:val="20"/>
              </w:rPr>
              <w:t>- technika do wyboru; proszę uważnie przeczytać wiersz, następnie przy pomocy pasteli, farb, lub kolażu zrobić do niego ilustrację. A z czym Wam kojarzy się lato? Namalujcie …</w:t>
            </w:r>
          </w:p>
          <w:p w:rsidR="000A3B8E" w:rsidRPr="009C7D6D" w:rsidRDefault="000A3B8E" w:rsidP="000A3B8E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C7D6D">
              <w:rPr>
                <w:rFonts w:ascii="Arial" w:hAnsi="Arial" w:cs="Arial"/>
                <w:sz w:val="20"/>
                <w:szCs w:val="20"/>
                <w:u w:val="single"/>
              </w:rPr>
              <w:t xml:space="preserve">Materiały do zapoznania się: </w:t>
            </w:r>
          </w:p>
          <w:p w:rsidR="000A3B8E" w:rsidRPr="009C7D6D" w:rsidRDefault="000A3B8E" w:rsidP="000A3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D6D">
              <w:rPr>
                <w:rFonts w:ascii="Arial" w:hAnsi="Arial" w:cs="Arial"/>
                <w:b/>
                <w:sz w:val="20"/>
                <w:szCs w:val="20"/>
              </w:rPr>
              <w:t>https://www.youtube.com/watch?v=IM6-4yMGXW4</w:t>
            </w:r>
          </w:p>
          <w:p w:rsidR="000A3B8E" w:rsidRPr="000A3B8E" w:rsidRDefault="000A3B8E" w:rsidP="001B28A6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7D6D">
              <w:rPr>
                <w:rFonts w:ascii="Arial" w:hAnsi="Arial" w:cs="Arial"/>
                <w:b/>
                <w:sz w:val="20"/>
                <w:szCs w:val="20"/>
              </w:rPr>
              <w:t>https://www.youtube.com/watch?v=-VbbJIqfcgA</w:t>
            </w:r>
            <w:bookmarkStart w:id="0" w:name="_GoBack"/>
            <w:bookmarkEnd w:id="0"/>
          </w:p>
          <w:p w:rsidR="001B28A6" w:rsidRPr="001B28A6" w:rsidRDefault="001B28A6" w:rsidP="001B28A6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28A6">
              <w:rPr>
                <w:rFonts w:ascii="Arial" w:hAnsi="Arial" w:cs="Arial"/>
                <w:b/>
                <w:sz w:val="20"/>
                <w:szCs w:val="20"/>
              </w:rPr>
              <w:t>Tato, czy już lato?</w:t>
            </w:r>
          </w:p>
          <w:p w:rsidR="001B28A6" w:rsidRPr="001B28A6" w:rsidRDefault="001B28A6" w:rsidP="001B28A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28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Powiedz, proszę! Powiedz tato,</w:t>
            </w:r>
            <w:r w:rsidRPr="001B28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czym można poznać lato?</w:t>
            </w:r>
            <w:r w:rsidRPr="001B28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Skąd na przykład wiadomo, że już się zaczyna?</w:t>
            </w:r>
            <w:r w:rsidRPr="001B28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prostu:</w:t>
            </w:r>
            <w:r w:rsidRPr="001B28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słodkich malinach;</w:t>
            </w:r>
            <w:r w:rsidRPr="001B28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bitej śmietanie z truskawkami;</w:t>
            </w:r>
            <w:r w:rsidRPr="001B28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kompocie z wiśniami;</w:t>
            </w:r>
            <w:r w:rsidRPr="001B28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życie, które na polach dojrzewa;</w:t>
            </w:r>
            <w:r w:rsidRPr="001B28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letnich ulewach;</w:t>
            </w:r>
            <w:r w:rsidRPr="001B28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słowiku, co wieczorami śpiewa;</w:t>
            </w:r>
            <w:r w:rsidRPr="001B28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boćkach uczących się latać;</w:t>
            </w:r>
            <w:r w:rsidRPr="001B28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ogrodach tonących w kwiatach;</w:t>
            </w:r>
            <w:r w:rsidRPr="001B28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świerszczach koncertujących na łące;</w:t>
            </w:r>
            <w:r w:rsidRPr="001B28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wygrzewającej się na mleczu biedronce;</w:t>
            </w:r>
            <w:r w:rsidRPr="001B28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zapachu skoszonej trawy i róż;</w:t>
            </w:r>
            <w:r w:rsidRPr="001B28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I… już!</w:t>
            </w:r>
          </w:p>
          <w:p w:rsidR="001B28A6" w:rsidRPr="001B28A6" w:rsidRDefault="001B28A6" w:rsidP="001B28A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28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Barbara Szelągowska</w:t>
            </w:r>
          </w:p>
          <w:p w:rsidR="001B28A6" w:rsidRPr="001B28A6" w:rsidRDefault="001B28A6" w:rsidP="001B2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69C" w:rsidRPr="001B28A6" w:rsidRDefault="00E2569C" w:rsidP="001B28A6"/>
    <w:sectPr w:rsidR="00E2569C" w:rsidRPr="001B28A6" w:rsidSect="001B28A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E9"/>
    <w:rsid w:val="00012FE9"/>
    <w:rsid w:val="000A3B8E"/>
    <w:rsid w:val="001B28A6"/>
    <w:rsid w:val="00CF58EB"/>
    <w:rsid w:val="00E2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58E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B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58E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B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lideplayer.pl/slide/109062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Śliwka</dc:creator>
  <cp:keywords/>
  <dc:description/>
  <cp:lastModifiedBy>Śliwka</cp:lastModifiedBy>
  <cp:revision>4</cp:revision>
  <dcterms:created xsi:type="dcterms:W3CDTF">2020-05-06T20:19:00Z</dcterms:created>
  <dcterms:modified xsi:type="dcterms:W3CDTF">2020-06-19T12:18:00Z</dcterms:modified>
</cp:coreProperties>
</file>