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 ZET b</w:t>
      </w: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0B9" w:rsidRPr="002456A4" w:rsidRDefault="003D70B9" w:rsidP="003D70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3D70B9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</w:t>
      </w: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zajęcia rozwijające kreatywność</w:t>
      </w: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E7">
        <w:rPr>
          <w:rFonts w:ascii="Times New Roman" w:hAnsi="Times New Roman" w:cs="Times New Roman"/>
          <w:sz w:val="28"/>
          <w:szCs w:val="28"/>
        </w:rPr>
        <w:t>Szanowni Rodzice,</w:t>
      </w:r>
    </w:p>
    <w:p w:rsidR="003D70B9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0B9" w:rsidRDefault="004030BE" w:rsidP="003D7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3D70B9" w:rsidRPr="00DB30BC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3D70B9" w:rsidRDefault="004030BE" w:rsidP="003D70B9">
      <w:pPr>
        <w:spacing w:after="0" w:line="240" w:lineRule="auto"/>
        <w:jc w:val="both"/>
      </w:pPr>
      <w:hyperlink r:id="rId6" w:history="1">
        <w:r w:rsidR="003D70B9" w:rsidRPr="009B152B">
          <w:rPr>
            <w:rFonts w:eastAsia="Times New Roman" w:cs="Times New Roman"/>
            <w:color w:val="0000FF"/>
            <w:sz w:val="28"/>
            <w:szCs w:val="24"/>
            <w:u w:val="single"/>
            <w:lang w:eastAsia="pl-PL"/>
          </w:rPr>
          <w:t>www.gov.pl/web/zdalnelekcje/kregi-tematyczne1</w:t>
        </w:r>
      </w:hyperlink>
    </w:p>
    <w:p w:rsidR="00763CAA" w:rsidRDefault="00763CAA" w:rsidP="003D70B9">
      <w:pPr>
        <w:spacing w:after="0" w:line="240" w:lineRule="auto"/>
        <w:jc w:val="both"/>
      </w:pPr>
    </w:p>
    <w:p w:rsidR="00763CAA" w:rsidRPr="00763CAA" w:rsidRDefault="00763CAA" w:rsidP="00763CAA">
      <w:pPr>
        <w:pStyle w:val="gwp9be42b13gwpf9a97ff7msonormal"/>
        <w:shd w:val="clear" w:color="auto" w:fill="FFFFFF"/>
        <w:rPr>
          <w:color w:val="1E90FF"/>
          <w:sz w:val="28"/>
          <w:szCs w:val="28"/>
        </w:rPr>
      </w:pPr>
      <w:r w:rsidRPr="00763CAA">
        <w:rPr>
          <w:rStyle w:val="gwp9be42b13highlight"/>
          <w:b/>
          <w:bCs/>
          <w:color w:val="1E90FF"/>
          <w:sz w:val="28"/>
          <w:szCs w:val="28"/>
          <w:shd w:val="clear" w:color="auto" w:fill="FFFFFF"/>
        </w:rPr>
        <w:t>Materiały pochodzące z PWN Wydawnictwa Szkolnego - Uczeń ze specjalnymi potrzebami edukacyjnymi </w:t>
      </w:r>
      <w:r w:rsidRPr="00763CAA">
        <w:rPr>
          <w:b/>
          <w:bCs/>
          <w:color w:val="1E90FF"/>
          <w:sz w:val="28"/>
          <w:szCs w:val="28"/>
        </w:rPr>
        <w:t>- </w:t>
      </w:r>
      <w:r w:rsidRPr="00763CAA">
        <w:rPr>
          <w:color w:val="1E90FF"/>
          <w:sz w:val="28"/>
          <w:szCs w:val="28"/>
        </w:rPr>
        <w:t>link poniżej:</w:t>
      </w:r>
    </w:p>
    <w:p w:rsidR="00763CAA" w:rsidRPr="00763CAA" w:rsidRDefault="004030BE" w:rsidP="00763CAA">
      <w:pPr>
        <w:pStyle w:val="NormalnyWeb"/>
        <w:shd w:val="clear" w:color="auto" w:fill="FFFFFF"/>
        <w:rPr>
          <w:color w:val="1E90FF"/>
          <w:sz w:val="28"/>
          <w:szCs w:val="28"/>
        </w:rPr>
      </w:pPr>
      <w:hyperlink r:id="rId7" w:history="1">
        <w:r w:rsidR="00763CAA" w:rsidRPr="00763CAA">
          <w:rPr>
            <w:rStyle w:val="gwp9be42b13size"/>
            <w:b/>
            <w:bCs/>
            <w:color w:val="0C64C0"/>
            <w:sz w:val="28"/>
            <w:szCs w:val="28"/>
            <w:u w:val="single"/>
          </w:rPr>
          <w:t>https://www.wszpwn.com.pl/wydarzenie/bank-pomyslow-do-edukacji-domowej-uczen-ze-specjalnymi-potrzebami-edukacyjnymi,469.html</w:t>
        </w:r>
      </w:hyperlink>
    </w:p>
    <w:p w:rsidR="003D70B9" w:rsidRDefault="003D70B9" w:rsidP="003D70B9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matmag.pl</w:t>
      </w:r>
    </w:p>
    <w:p w:rsidR="003D70B9" w:rsidRDefault="003D70B9" w:rsidP="003D70B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</w:t>
      </w:r>
      <w:r w:rsidRPr="009B152B">
        <w:rPr>
          <w:sz w:val="28"/>
          <w:szCs w:val="28"/>
        </w:rPr>
        <w:t>wiedzy.pl</w:t>
      </w:r>
    </w:p>
    <w:p w:rsidR="003D70B9" w:rsidRDefault="003D70B9" w:rsidP="003D70B9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matzoo.pl</w:t>
      </w:r>
    </w:p>
    <w:p w:rsidR="003D70B9" w:rsidRDefault="003D70B9" w:rsidP="003D70B9">
      <w:pPr>
        <w:spacing w:after="0" w:line="240" w:lineRule="auto"/>
        <w:jc w:val="both"/>
        <w:rPr>
          <w:sz w:val="28"/>
          <w:szCs w:val="28"/>
        </w:rPr>
      </w:pPr>
    </w:p>
    <w:p w:rsidR="003D70B9" w:rsidRPr="00E810C2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0C2"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 w:rsidRPr="00E810C2"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3D70B9" w:rsidRDefault="003D70B9" w:rsidP="003D70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70B9" w:rsidRDefault="003D70B9" w:rsidP="003D70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0B9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B9" w:rsidRPr="002456A4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sz w:val="28"/>
          <w:szCs w:val="28"/>
        </w:rPr>
        <w:t>funkcjonowanie osobiste i społeczne;</w:t>
      </w:r>
    </w:p>
    <w:p w:rsidR="003D70B9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3D70B9" w:rsidRPr="008F6F7B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0B9" w:rsidRPr="008F6F7B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27 - 30</w:t>
      </w:r>
      <w:r w:rsidRPr="00DE2EF3">
        <w:rPr>
          <w:rFonts w:ascii="Times New Roman" w:hAnsi="Times New Roman" w:cs="Times New Roman"/>
          <w:b/>
          <w:i/>
          <w:sz w:val="28"/>
          <w:szCs w:val="28"/>
        </w:rPr>
        <w:t xml:space="preserve"> kwietnia 2020r.</w:t>
      </w:r>
    </w:p>
    <w:p w:rsidR="003D70B9" w:rsidRPr="00F340B0" w:rsidRDefault="003D70B9" w:rsidP="003D70B9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Pr="008F6F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="00B3502D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 xml:space="preserve">Majowe święto 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3D70B9" w:rsidRPr="008F6F7B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70B9" w:rsidRPr="008F6F7B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B3502D" w:rsidRDefault="00B3502D" w:rsidP="00B3502D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 Maja - Święto Pracy. Co to za święto?</w:t>
      </w:r>
    </w:p>
    <w:p w:rsidR="00B3502D" w:rsidRPr="00B3502D" w:rsidRDefault="00B3502D" w:rsidP="00B3502D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l</w:t>
      </w:r>
      <w:r w:rsidRPr="00B3502D">
        <w:rPr>
          <w:rFonts w:ascii="Times New Roman" w:eastAsia="Calibri" w:hAnsi="Times New Roman" w:cs="Times New Roman"/>
          <w:color w:val="000000"/>
          <w:sz w:val="28"/>
          <w:szCs w:val="28"/>
        </w:rPr>
        <w:t>udzie różnych</w:t>
      </w:r>
      <w:r w:rsidRPr="00B3502D">
        <w:rPr>
          <w:rFonts w:ascii="Times New Roman" w:hAnsi="Times New Roman" w:cs="Times New Roman"/>
          <w:color w:val="000000"/>
          <w:sz w:val="28"/>
          <w:szCs w:val="28"/>
        </w:rPr>
        <w:t xml:space="preserve"> zawodów i ich narzędzia pracy.</w:t>
      </w:r>
    </w:p>
    <w:p w:rsidR="003D70B9" w:rsidRPr="00D71286" w:rsidRDefault="00B3502D" w:rsidP="003D70B9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co to jest </w:t>
      </w:r>
      <w:r w:rsidRPr="00B3502D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FACH, ZAWÓD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?</w:t>
      </w:r>
    </w:p>
    <w:p w:rsidR="003D70B9" w:rsidRPr="00D71286" w:rsidRDefault="00B3502D" w:rsidP="003D70B9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przysłowia o pracy, głośne czytanie przysłów</w:t>
      </w:r>
    </w:p>
    <w:p w:rsidR="003D70B9" w:rsidRPr="00D71286" w:rsidRDefault="00B3502D" w:rsidP="003D70B9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tworzenie rodziny wyrazu PRACA</w:t>
      </w:r>
    </w:p>
    <w:p w:rsidR="003D70B9" w:rsidRPr="00D71286" w:rsidRDefault="00B3502D" w:rsidP="003D70B9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jesteśmy mieszkańcami Europy</w:t>
      </w:r>
    </w:p>
    <w:p w:rsidR="003E4B23" w:rsidRPr="003E4B23" w:rsidRDefault="003E4B23" w:rsidP="003E4B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E4B23">
        <w:rPr>
          <w:rFonts w:ascii="Times New Roman" w:hAnsi="Times New Roman" w:cs="Times New Roman"/>
          <w:color w:val="000000"/>
          <w:sz w:val="28"/>
          <w:szCs w:val="28"/>
        </w:rPr>
        <w:t>europejskie pańs</w:t>
      </w:r>
      <w:r w:rsidRPr="003E4B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twa i ich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stolice</w:t>
      </w:r>
    </w:p>
    <w:p w:rsidR="003E4B23" w:rsidRPr="003E4B23" w:rsidRDefault="003E4B23" w:rsidP="003E4B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odszukiwanie na mapie świata Polski</w:t>
      </w:r>
      <w:r w:rsidR="00F90D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i Europy</w:t>
      </w:r>
    </w:p>
    <w:p w:rsidR="003E4B23" w:rsidRPr="003E4B23" w:rsidRDefault="003E4B23" w:rsidP="003E4B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nazwy mieszkańców państw europejskich</w:t>
      </w:r>
      <w:r w:rsidRPr="003E4B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E4B23" w:rsidRPr="003E4B23" w:rsidRDefault="003E4B23" w:rsidP="003E4B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E4B23">
        <w:rPr>
          <w:rFonts w:ascii="Times New Roman" w:eastAsia="Calibri" w:hAnsi="Times New Roman" w:cs="Times New Roman"/>
          <w:color w:val="000000"/>
          <w:sz w:val="28"/>
          <w:szCs w:val="28"/>
        </w:rPr>
        <w:t>symbole Unii</w:t>
      </w:r>
      <w:r w:rsidRPr="003E4B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4B23">
        <w:rPr>
          <w:rFonts w:ascii="Times New Roman" w:eastAsia="Calibri" w:hAnsi="Times New Roman" w:cs="Times New Roman"/>
          <w:color w:val="000000"/>
          <w:sz w:val="28"/>
          <w:szCs w:val="28"/>
        </w:rPr>
        <w:t>Europejskiej</w:t>
      </w:r>
    </w:p>
    <w:p w:rsidR="003E4B23" w:rsidRPr="00F90D65" w:rsidRDefault="002A2570" w:rsidP="00F90D6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moja ojczyzna – Rzeczpospolita </w:t>
      </w:r>
      <w:r w:rsidR="003E4B23" w:rsidRPr="003E4B23">
        <w:rPr>
          <w:rFonts w:ascii="Times New Roman" w:eastAsia="Calibri" w:hAnsi="Times New Roman" w:cs="Times New Roman"/>
          <w:color w:val="000000"/>
          <w:sz w:val="28"/>
          <w:szCs w:val="28"/>
        </w:rPr>
        <w:t>Polska</w:t>
      </w:r>
      <w:r w:rsidR="003E4B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90D65" w:rsidRPr="00F90D65" w:rsidRDefault="00F90D65" w:rsidP="00F90D65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90D65">
        <w:rPr>
          <w:rFonts w:ascii="Times New Roman" w:eastAsia="Calibri" w:hAnsi="Times New Roman" w:cs="Times New Roman"/>
          <w:color w:val="000000"/>
          <w:sz w:val="28"/>
          <w:szCs w:val="28"/>
        </w:rPr>
        <w:t>Symbole Rzeczypospolitej</w:t>
      </w:r>
      <w:r w:rsidRPr="00F90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0D65">
        <w:rPr>
          <w:rFonts w:ascii="Times New Roman" w:eastAsia="Calibri" w:hAnsi="Times New Roman" w:cs="Times New Roman"/>
          <w:color w:val="000000"/>
          <w:sz w:val="28"/>
          <w:szCs w:val="28"/>
        </w:rPr>
        <w:t>Polskiej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: flaga, godło, hymn</w:t>
      </w:r>
    </w:p>
    <w:p w:rsidR="00F90D65" w:rsidRPr="00F90D65" w:rsidRDefault="00F90D65" w:rsidP="00F90D65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Konstytucja Rzeczypospolitej Polskiej</w:t>
      </w:r>
      <w:r w:rsidRPr="00F90D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F90D65" w:rsidRPr="00F90D65" w:rsidRDefault="00F90D65" w:rsidP="00F90D65">
      <w:pPr>
        <w:pStyle w:val="Akapitzlist"/>
        <w:numPr>
          <w:ilvl w:val="0"/>
          <w:numId w:val="1"/>
        </w:num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m</w:t>
      </w:r>
      <w:r w:rsidRPr="00F90D65">
        <w:rPr>
          <w:rFonts w:ascii="Times New Roman" w:eastAsia="Calibri" w:hAnsi="Times New Roman" w:cs="Times New Roman"/>
          <w:color w:val="000000"/>
          <w:sz w:val="28"/>
          <w:szCs w:val="28"/>
        </w:rPr>
        <w:t>ajowe dni świąteczne</w:t>
      </w:r>
      <w:r w:rsidRPr="00F90D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w polskim kalendarzu</w:t>
      </w:r>
    </w:p>
    <w:p w:rsidR="003D70B9" w:rsidRPr="00D71286" w:rsidRDefault="003D70B9" w:rsidP="003D70B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zadawanie pytań, rozmowa, opis, wyjaśnienie</w:t>
      </w:r>
    </w:p>
    <w:p w:rsidR="003D70B9" w:rsidRPr="00D71286" w:rsidRDefault="003D70B9" w:rsidP="003D70B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3D70B9" w:rsidRPr="00D71286" w:rsidRDefault="003D70B9" w:rsidP="003D70B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3D70B9" w:rsidRDefault="003D70B9" w:rsidP="003D70B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1286">
        <w:rPr>
          <w:rFonts w:ascii="Times New Roman" w:hAnsi="Times New Roman" w:cs="Times New Roman"/>
          <w:color w:val="000000" w:themeColor="text1"/>
          <w:sz w:val="28"/>
          <w:szCs w:val="28"/>
        </w:rPr>
        <w:t>czytanie książek, informacji przez rodzica</w:t>
      </w:r>
    </w:p>
    <w:p w:rsidR="003D70B9" w:rsidRDefault="003D70B9" w:rsidP="003D70B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i doskonalenie wyrażania własnego zdania</w:t>
      </w:r>
    </w:p>
    <w:p w:rsidR="003D70B9" w:rsidRDefault="003D70B9" w:rsidP="003D70B9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uczenie się pracy z tekstem, w tym branie udziału w „czytaniu uczestniczącym”, próby komponowania własnych tekstów</w:t>
      </w:r>
    </w:p>
    <w:p w:rsidR="00EC688A" w:rsidRDefault="00EC688A" w:rsidP="00EC68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42DC" w:rsidRDefault="004030BE" w:rsidP="00EC688A">
      <w:pPr>
        <w:spacing w:after="0" w:line="240" w:lineRule="auto"/>
        <w:jc w:val="both"/>
      </w:pPr>
      <w:hyperlink r:id="rId8" w:history="1">
        <w:r w:rsidR="00EC688A">
          <w:rPr>
            <w:rStyle w:val="Hipercze"/>
          </w:rPr>
          <w:t>https://www.youtube.com/watch?v=xQk8p7XY23A</w:t>
        </w:r>
      </w:hyperlink>
    </w:p>
    <w:p w:rsidR="002A2570" w:rsidRDefault="004030BE" w:rsidP="00EC688A">
      <w:pPr>
        <w:spacing w:after="0" w:line="240" w:lineRule="auto"/>
        <w:jc w:val="both"/>
      </w:pPr>
      <w:hyperlink r:id="rId9" w:history="1">
        <w:r w:rsidR="002A2570">
          <w:rPr>
            <w:rStyle w:val="Hipercze"/>
          </w:rPr>
          <w:t>https://www.youtube.com/watch?v=1Smad9uKJ6w</w:t>
        </w:r>
      </w:hyperlink>
    </w:p>
    <w:p w:rsidR="00EF42DC" w:rsidRPr="00EC688A" w:rsidRDefault="004030BE" w:rsidP="00EC68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EF42DC">
          <w:rPr>
            <w:rStyle w:val="Hipercze"/>
          </w:rPr>
          <w:t>https://www.youtube.com/watch?v=jXIgRJXt1Q4</w:t>
        </w:r>
      </w:hyperlink>
    </w:p>
    <w:p w:rsidR="003D70B9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70B9" w:rsidRPr="00DE2577" w:rsidRDefault="00EC688A" w:rsidP="003D70B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E2577">
        <w:rPr>
          <w:rFonts w:ascii="Times New Roman" w:hAnsi="Times New Roman" w:cs="Times New Roman"/>
        </w:rPr>
        <w:t>piosenki</w:t>
      </w:r>
      <w:r w:rsidR="003D70B9" w:rsidRPr="00DE2577">
        <w:rPr>
          <w:rFonts w:ascii="Times New Roman" w:hAnsi="Times New Roman" w:cs="Times New Roman"/>
        </w:rPr>
        <w:t>:</w:t>
      </w:r>
    </w:p>
    <w:p w:rsidR="003D70B9" w:rsidRDefault="003D70B9" w:rsidP="003D70B9">
      <w:pPr>
        <w:spacing w:after="0" w:line="240" w:lineRule="auto"/>
        <w:ind w:left="360"/>
      </w:pPr>
    </w:p>
    <w:p w:rsidR="003D70B9" w:rsidRDefault="004030BE" w:rsidP="00F90D65">
      <w:pPr>
        <w:spacing w:after="0" w:line="240" w:lineRule="auto"/>
      </w:pPr>
      <w:hyperlink r:id="rId11" w:history="1">
        <w:r w:rsidR="00EC688A">
          <w:rPr>
            <w:rStyle w:val="Hipercze"/>
          </w:rPr>
          <w:t>https://www.youtube.com/watch?v=NREwvjzaRc8</w:t>
        </w:r>
      </w:hyperlink>
    </w:p>
    <w:p w:rsidR="00EC688A" w:rsidRPr="00F90D65" w:rsidRDefault="004030BE" w:rsidP="00F90D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EC688A">
          <w:rPr>
            <w:rStyle w:val="Hipercze"/>
          </w:rPr>
          <w:t>https://www.youtube.com/watch?v=plug6OIrxRM</w:t>
        </w:r>
      </w:hyperlink>
    </w:p>
    <w:p w:rsidR="003D70B9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0B9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3D70B9" w:rsidRDefault="003D70B9" w:rsidP="003D70B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70B9" w:rsidRPr="008F6F7B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 w:rsidR="002A2570">
        <w:rPr>
          <w:rFonts w:ascii="Times New Roman" w:hAnsi="Times New Roman" w:cs="Times New Roman"/>
          <w:sz w:val="28"/>
          <w:szCs w:val="28"/>
        </w:rPr>
        <w:t xml:space="preserve"> 27 - 30</w:t>
      </w:r>
      <w:r>
        <w:rPr>
          <w:rFonts w:ascii="Times New Roman" w:hAnsi="Times New Roman" w:cs="Times New Roman"/>
          <w:sz w:val="28"/>
          <w:szCs w:val="28"/>
        </w:rPr>
        <w:t xml:space="preserve"> kwietnia 2020</w:t>
      </w:r>
      <w:r w:rsidRPr="008F6F7B">
        <w:rPr>
          <w:rFonts w:ascii="Times New Roman" w:hAnsi="Times New Roman" w:cs="Times New Roman"/>
          <w:sz w:val="28"/>
          <w:szCs w:val="28"/>
        </w:rPr>
        <w:t>r.</w:t>
      </w:r>
    </w:p>
    <w:p w:rsidR="003D70B9" w:rsidRPr="00F340B0" w:rsidRDefault="003D70B9" w:rsidP="003D70B9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Pr="008F6F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="002A2570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Majowe święto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3D70B9" w:rsidRDefault="003D70B9" w:rsidP="003D70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3D70B9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>zdobywanie umiejętności technicznych i wykorzystywanie ich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10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 różnych sytuacjach życiowych</w:t>
      </w:r>
    </w:p>
    <w:p w:rsidR="003D70B9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3D70B9" w:rsidRPr="00E1070D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korzystanie z urządzeń technicznych, ułatwiających funkcjonowanie </w:t>
      </w:r>
      <w:r>
        <w:rPr>
          <w:rFonts w:ascii="Times New Roman" w:hAnsi="Times New Roman" w:cs="Times New Roman"/>
          <w:sz w:val="28"/>
          <w:szCs w:val="28"/>
        </w:rPr>
        <w:t xml:space="preserve">                  w życiu</w:t>
      </w:r>
    </w:p>
    <w:p w:rsidR="003D70B9" w:rsidRPr="00E1070D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rozwijanie wrażliwości i kreatywności artystycznej zgodnie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1070D">
        <w:rPr>
          <w:rFonts w:ascii="Times New Roman" w:hAnsi="Times New Roman" w:cs="Times New Roman"/>
          <w:sz w:val="28"/>
          <w:szCs w:val="28"/>
        </w:rPr>
        <w:t>z pot</w:t>
      </w:r>
      <w:r>
        <w:rPr>
          <w:rFonts w:ascii="Times New Roman" w:hAnsi="Times New Roman" w:cs="Times New Roman"/>
          <w:sz w:val="28"/>
          <w:szCs w:val="28"/>
        </w:rPr>
        <w:t>rzebami i możliwościami uczniów; rozwijanie ich zainteresowań zwłaszcza muzycznych, tanecznych, plastyczno-technicznych, sportowych</w:t>
      </w:r>
    </w:p>
    <w:p w:rsidR="003D70B9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3D70B9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</w:t>
      </w:r>
      <w:r w:rsidRPr="00DF76CD">
        <w:rPr>
          <w:rFonts w:ascii="Times New Roman" w:hAnsi="Times New Roman" w:cs="Times New Roman"/>
          <w:sz w:val="28"/>
          <w:szCs w:val="28"/>
        </w:rPr>
        <w:t xml:space="preserve"> wyobraźni, zainteresowań, motywacji do działania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F76CD">
        <w:rPr>
          <w:rFonts w:ascii="Times New Roman" w:hAnsi="Times New Roman" w:cs="Times New Roman"/>
          <w:sz w:val="28"/>
          <w:szCs w:val="28"/>
        </w:rPr>
        <w:t xml:space="preserve"> i aktywności twórczej uczniów oraz w</w:t>
      </w:r>
      <w:r>
        <w:rPr>
          <w:rFonts w:ascii="Times New Roman" w:hAnsi="Times New Roman" w:cs="Times New Roman"/>
          <w:sz w:val="28"/>
          <w:szCs w:val="28"/>
        </w:rPr>
        <w:t>yrażanie</w:t>
      </w:r>
      <w:r w:rsidRPr="00DF76CD">
        <w:rPr>
          <w:rFonts w:ascii="Times New Roman" w:hAnsi="Times New Roman" w:cs="Times New Roman"/>
          <w:sz w:val="28"/>
          <w:szCs w:val="28"/>
        </w:rPr>
        <w:t xml:space="preserve"> przeżyć i emocji za pomocą dostępnych dla nich środków wyrazu, także artystycznych, praktycznych i technicznych.</w:t>
      </w:r>
    </w:p>
    <w:p w:rsidR="003D70B9" w:rsidRDefault="003D70B9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D65" w:rsidRDefault="00F90D65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0D65" w:rsidRDefault="00F90D65" w:rsidP="003D70B9">
      <w:pPr>
        <w:pStyle w:val="Akapitzlist"/>
        <w:spacing w:after="0" w:line="240" w:lineRule="auto"/>
        <w:jc w:val="both"/>
      </w:pPr>
      <w:r w:rsidRPr="00F90D65">
        <w:rPr>
          <w:rFonts w:ascii="Times New Roman" w:hAnsi="Times New Roman" w:cs="Times New Roman"/>
          <w:color w:val="FF0000"/>
          <w:sz w:val="28"/>
          <w:szCs w:val="28"/>
        </w:rPr>
        <w:t>Praca plastyczna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F90D65">
        <w:t xml:space="preserve"> </w:t>
      </w:r>
      <w:hyperlink r:id="rId13" w:history="1">
        <w:r>
          <w:rPr>
            <w:rStyle w:val="Hipercze"/>
          </w:rPr>
          <w:t>https://www.youtube.com/watch?v=jjMBuPt6aVY</w:t>
        </w:r>
      </w:hyperlink>
    </w:p>
    <w:p w:rsidR="00BC480B" w:rsidRDefault="00BC480B" w:rsidP="003D70B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480B" w:rsidRDefault="004030BE" w:rsidP="00BC480B">
      <w:pPr>
        <w:pStyle w:val="Akapitzlist"/>
        <w:spacing w:after="0" w:line="240" w:lineRule="auto"/>
        <w:ind w:left="2136" w:firstLine="696"/>
        <w:jc w:val="both"/>
      </w:pPr>
      <w:hyperlink r:id="rId14" w:history="1">
        <w:r w:rsidR="00BC480B">
          <w:rPr>
            <w:rStyle w:val="Hipercze"/>
          </w:rPr>
          <w:t>https://www.youtube.com/watch?v=sMSephIxvp0</w:t>
        </w:r>
      </w:hyperlink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F95B3A" w:rsidP="00BC480B">
      <w:pPr>
        <w:pStyle w:val="Akapitzlist"/>
        <w:spacing w:after="0" w:line="240" w:lineRule="auto"/>
        <w:ind w:left="2136" w:firstLine="696"/>
        <w:jc w:val="both"/>
      </w:pPr>
      <w:r>
        <w:lastRenderedPageBreak/>
        <w:t>Polska, symbole narodowe</w:t>
      </w:r>
    </w:p>
    <w:p w:rsidR="00F95B3A" w:rsidRDefault="00F95B3A" w:rsidP="00BC480B">
      <w:pPr>
        <w:pStyle w:val="Akapitzlist"/>
        <w:spacing w:after="0" w:line="240" w:lineRule="auto"/>
        <w:ind w:left="2136" w:firstLine="696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60720" cy="7965060"/>
            <wp:effectExtent l="19050" t="0" r="0" b="0"/>
            <wp:docPr id="10" name="Obraz 10" descr="Bezpłatne drukowanie] Polskie Symbole Narodowe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płatne drukowanie] Polskie Symbole Narodowe Kolorowank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25" name="Obraz 25" descr="http://przedszkolankowo.pl/wp-content/uploads/2017/01/PO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zedszkolankowo.pl/wp-content/uploads/2017/01/POLSKA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67444"/>
            <wp:effectExtent l="19050" t="0" r="0" b="0"/>
            <wp:docPr id="28" name="Obraz 28" descr="http://przedszkolankowo.pl/wp-content/uploads/2017/01/POL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zedszkolankowo.pl/wp-content/uploads/2017/01/POLSKA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67444"/>
            <wp:effectExtent l="19050" t="0" r="0" b="0"/>
            <wp:docPr id="31" name="Obraz 31" descr="http://przedszkolankowo.pl/wp-content/uploads/2017/01/POLS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rzedszkolankowo.pl/wp-content/uploads/2017/01/POLSKA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46483"/>
            <wp:effectExtent l="19050" t="0" r="0" b="0"/>
            <wp:docPr id="34" name="Obraz 34" descr="http://przedszkolankowo.pl/wp-content/uploads/2017/01/POLS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rzedszkolankowo.pl/wp-content/uploads/2017/01/POLSKA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  <w:r>
        <w:lastRenderedPageBreak/>
        <w:t>Proszę uzupełnić</w:t>
      </w: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335466" cy="7016261"/>
            <wp:effectExtent l="19050" t="0" r="0" b="0"/>
            <wp:docPr id="22" name="Obraz 22" descr="Co wiemy o świętach majowych?” - scenariusz - SOSW w Kluczbo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 wiemy o świętach majowych?” - scenariusz - SOSW w Kluczbork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73" cy="701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  <w:r>
        <w:lastRenderedPageBreak/>
        <w:t>Proszę uzupełnić</w:t>
      </w:r>
    </w:p>
    <w:p w:rsidR="00F95B3A" w:rsidRDefault="00F95B3A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57497" cy="6242539"/>
            <wp:effectExtent l="19050" t="0" r="0" b="0"/>
            <wp:docPr id="13" name="Obraz 13" descr="Znalezione obrazy dla zapytania symbole narodowe karty pr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symbole narodowe karty pracy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</w:p>
    <w:p w:rsidR="00F95B3A" w:rsidRDefault="00F95B3A" w:rsidP="00356655">
      <w:pPr>
        <w:spacing w:after="0" w:line="240" w:lineRule="auto"/>
        <w:jc w:val="both"/>
      </w:pPr>
      <w:r>
        <w:t>Proszę uzupełnić</w:t>
      </w:r>
    </w:p>
    <w:p w:rsidR="00F95B3A" w:rsidRDefault="00F95B3A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6644445" cy="5186432"/>
            <wp:effectExtent l="19050" t="0" r="4005" b="0"/>
            <wp:docPr id="16" name="Obraz 16" descr="Polska - święta majowe - kodowanie, karty pracy | Kod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lska - święta majowe - kodowanie, karty pracy | Kodowanie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83" cy="51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</w:p>
    <w:p w:rsidR="00356655" w:rsidRDefault="00356655" w:rsidP="00356655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807472"/>
            <wp:effectExtent l="19050" t="0" r="0" b="0"/>
            <wp:docPr id="19" name="Obraz 19" descr="Powstanie państwa polskiego, „Legenda o białym orle”, cech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wstanie państwa polskiego, „Legenda o białym orle”, cechy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655" w:rsidSect="00815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6079"/>
    <w:multiLevelType w:val="hybridMultilevel"/>
    <w:tmpl w:val="9A02D832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3D70B9"/>
    <w:rsid w:val="002A2570"/>
    <w:rsid w:val="00356655"/>
    <w:rsid w:val="003D70B9"/>
    <w:rsid w:val="003E4B23"/>
    <w:rsid w:val="003E6D06"/>
    <w:rsid w:val="004030BE"/>
    <w:rsid w:val="00763CAA"/>
    <w:rsid w:val="00815701"/>
    <w:rsid w:val="00B3502D"/>
    <w:rsid w:val="00BC480B"/>
    <w:rsid w:val="00DE2577"/>
    <w:rsid w:val="00E2116A"/>
    <w:rsid w:val="00EC688A"/>
    <w:rsid w:val="00EF42DC"/>
    <w:rsid w:val="00F90D65"/>
    <w:rsid w:val="00F91E7C"/>
    <w:rsid w:val="00F95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70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0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70B9"/>
    <w:rPr>
      <w:color w:val="0000FF" w:themeColor="hyperlink"/>
      <w:u w:val="single"/>
    </w:rPr>
  </w:style>
  <w:style w:type="paragraph" w:customStyle="1" w:styleId="gwp9be42b13gwpf9a97ff7msonormal">
    <w:name w:val="gwp9be42b13_gwpf9a97ff7_msonormal"/>
    <w:basedOn w:val="Normalny"/>
    <w:rsid w:val="0076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be42b13highlight">
    <w:name w:val="gwp9be42b13_highlight"/>
    <w:basedOn w:val="Domylnaczcionkaakapitu"/>
    <w:rsid w:val="00763CAA"/>
  </w:style>
  <w:style w:type="paragraph" w:styleId="NormalnyWeb">
    <w:name w:val="Normal (Web)"/>
    <w:basedOn w:val="Normalny"/>
    <w:uiPriority w:val="99"/>
    <w:semiHidden/>
    <w:unhideWhenUsed/>
    <w:rsid w:val="0076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be42b13size">
    <w:name w:val="gwp9be42b13_size"/>
    <w:basedOn w:val="Domylnaczcionkaakapitu"/>
    <w:rsid w:val="00763CAA"/>
  </w:style>
  <w:style w:type="paragraph" w:styleId="Tekstdymka">
    <w:name w:val="Balloon Text"/>
    <w:basedOn w:val="Normalny"/>
    <w:link w:val="TekstdymkaZnak"/>
    <w:uiPriority w:val="99"/>
    <w:semiHidden/>
    <w:unhideWhenUsed/>
    <w:rsid w:val="0035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Qk8p7XY23A" TargetMode="External"/><Relationship Id="rId13" Type="http://schemas.openxmlformats.org/officeDocument/2006/relationships/hyperlink" Target="https://www.youtube.com/watch?v=jjMBuPt6aVY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www.wszpwn.com.pl/wydarzenie/bank-pomyslow-do-edukacji-domowej-uczen-ze-specjalnymi-potrzebami-edukacyjnymi,469.html" TargetMode="External"/><Relationship Id="rId12" Type="http://schemas.openxmlformats.org/officeDocument/2006/relationships/hyperlink" Target="https://www.youtube.com/watch?v=plug6OIrxRM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hyperlink" Target="https://www.youtube.com/watch?v=NREwvjzaRc8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www.mac.pl/publikacje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www.youtube.com/watch?v=jXIgRJXt1Q4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Smad9uKJ6w" TargetMode="External"/><Relationship Id="rId14" Type="http://schemas.openxmlformats.org/officeDocument/2006/relationships/hyperlink" Target="https://www.youtube.com/watch?v=sMSephIxvp0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609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Admin</cp:lastModifiedBy>
  <cp:revision>6</cp:revision>
  <dcterms:created xsi:type="dcterms:W3CDTF">2020-04-26T18:13:00Z</dcterms:created>
  <dcterms:modified xsi:type="dcterms:W3CDTF">2020-04-27T12:24:00Z</dcterms:modified>
</cp:coreProperties>
</file>