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AD3" w:rsidRDefault="007F3AD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Religia klasa </w:t>
      </w:r>
      <w:r w:rsidR="008946A3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>-III</w:t>
      </w:r>
    </w:p>
    <w:p w:rsidR="007F3AD3" w:rsidRDefault="007F3AD3">
      <w:pPr>
        <w:rPr>
          <w:rFonts w:ascii="Times New Roman" w:hAnsi="Times New Roman" w:cs="Times New Roman"/>
          <w:sz w:val="24"/>
          <w:szCs w:val="24"/>
        </w:rPr>
      </w:pPr>
    </w:p>
    <w:p w:rsidR="005E18AF" w:rsidRDefault="007F3AD3" w:rsidP="007F3A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3AD3">
        <w:rPr>
          <w:rFonts w:ascii="Times New Roman" w:hAnsi="Times New Roman" w:cs="Times New Roman"/>
          <w:b/>
          <w:bCs/>
          <w:sz w:val="28"/>
          <w:szCs w:val="28"/>
        </w:rPr>
        <w:t xml:space="preserve">Błogosławieństwo Chrystusa – otrzymujemy misję!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7F3AD3">
        <w:rPr>
          <w:rFonts w:ascii="Times New Roman" w:hAnsi="Times New Roman" w:cs="Times New Roman"/>
          <w:b/>
          <w:bCs/>
          <w:sz w:val="28"/>
          <w:szCs w:val="28"/>
        </w:rPr>
        <w:t>– obrzędy zakończenia Eucharystii.</w:t>
      </w:r>
    </w:p>
    <w:p w:rsidR="000425B1" w:rsidRDefault="000425B1" w:rsidP="007F3AD3">
      <w:pPr>
        <w:rPr>
          <w:sz w:val="30"/>
          <w:szCs w:val="30"/>
        </w:rPr>
      </w:pPr>
    </w:p>
    <w:p w:rsidR="001D4051" w:rsidRPr="0036638C" w:rsidRDefault="001D4051" w:rsidP="001D4051">
      <w:pPr>
        <w:ind w:firstLine="708"/>
        <w:jc w:val="center"/>
        <w:rPr>
          <w:rFonts w:ascii="Times New Roman" w:eastAsia="TimeIbisEE-Roman" w:hAnsi="Times New Roman" w:cs="Times New Roman"/>
          <w:b/>
          <w:sz w:val="24"/>
          <w:szCs w:val="24"/>
        </w:rPr>
      </w:pPr>
      <w:r w:rsidRPr="0036638C">
        <w:rPr>
          <w:rFonts w:ascii="Comic Sans MS" w:eastAsia="TimeIbisEE-Roman" w:hAnsi="Comic Sans MS" w:cs="Times New Roman"/>
          <w:b/>
          <w:sz w:val="24"/>
          <w:szCs w:val="24"/>
        </w:rPr>
        <w:t xml:space="preserve">Moim Kochanym Uczniom z okazji Dnia Dziecka życzę błogosławieństwa Bożego, opieki Matki Bożej i Anioła Stróża, </w:t>
      </w:r>
      <w:r>
        <w:rPr>
          <w:rFonts w:ascii="Comic Sans MS" w:eastAsia="TimeIbisEE-Roman" w:hAnsi="Comic Sans MS" w:cs="Times New Roman"/>
          <w:b/>
          <w:sz w:val="24"/>
          <w:szCs w:val="24"/>
        </w:rPr>
        <w:br/>
      </w:r>
      <w:r w:rsidRPr="0036638C">
        <w:rPr>
          <w:rFonts w:ascii="Comic Sans MS" w:eastAsia="TimeIbisEE-Roman" w:hAnsi="Comic Sans MS" w:cs="Times New Roman"/>
          <w:b/>
          <w:sz w:val="24"/>
          <w:szCs w:val="24"/>
        </w:rPr>
        <w:t>wiele przygód, dużo radości i fajnych niespodzianek</w:t>
      </w:r>
      <w:r w:rsidRPr="0036638C">
        <w:rPr>
          <w:rFonts w:ascii="Times New Roman" w:eastAsia="TimeIbisEE-Roman" w:hAnsi="Times New Roman" w:cs="Times New Roman"/>
          <w:b/>
          <w:sz w:val="24"/>
          <w:szCs w:val="24"/>
        </w:rPr>
        <w:t>.</w:t>
      </w:r>
    </w:p>
    <w:p w:rsidR="001D4051" w:rsidRPr="00C00521" w:rsidRDefault="001D4051" w:rsidP="001D4051">
      <w:pPr>
        <w:ind w:firstLine="708"/>
        <w:jc w:val="right"/>
        <w:rPr>
          <w:rFonts w:ascii="Comic Sans MS" w:hAnsi="Comic Sans MS"/>
          <w:b/>
          <w:noProof/>
          <w:sz w:val="24"/>
          <w:szCs w:val="24"/>
        </w:rPr>
      </w:pPr>
      <w:r w:rsidRPr="0036638C">
        <w:rPr>
          <w:rFonts w:ascii="Comic Sans MS" w:hAnsi="Comic Sans MS"/>
          <w:b/>
          <w:noProof/>
          <w:sz w:val="24"/>
          <w:szCs w:val="24"/>
        </w:rPr>
        <w:t>Pani Ania</w:t>
      </w:r>
    </w:p>
    <w:p w:rsidR="001D4051" w:rsidRDefault="001D4051" w:rsidP="007F3AD3">
      <w:pPr>
        <w:rPr>
          <w:sz w:val="30"/>
          <w:szCs w:val="30"/>
        </w:rPr>
      </w:pPr>
    </w:p>
    <w:p w:rsidR="000425B1" w:rsidRPr="00F16827" w:rsidRDefault="000425B1" w:rsidP="001D4051">
      <w:pPr>
        <w:jc w:val="both"/>
        <w:rPr>
          <w:sz w:val="24"/>
          <w:szCs w:val="24"/>
        </w:rPr>
      </w:pPr>
      <w:r w:rsidRPr="00AF1580">
        <w:rPr>
          <w:sz w:val="24"/>
          <w:szCs w:val="24"/>
        </w:rPr>
        <w:t xml:space="preserve">W ważnych chwilach życia chrześcijanom towarzyszy błogosławieństwo. W Piśmie Świętym </w:t>
      </w:r>
      <w:r w:rsidR="00F72750">
        <w:rPr>
          <w:sz w:val="24"/>
          <w:szCs w:val="24"/>
        </w:rPr>
        <w:br/>
      </w:r>
      <w:r w:rsidRPr="00AF1580">
        <w:rPr>
          <w:sz w:val="24"/>
          <w:szCs w:val="24"/>
        </w:rPr>
        <w:t>w bardzo wielu miejscach pojawia się błogosławieństwo. Bóg</w:t>
      </w:r>
      <w:r w:rsidR="00AF1580" w:rsidRPr="00AF1580">
        <w:rPr>
          <w:sz w:val="24"/>
          <w:szCs w:val="24"/>
        </w:rPr>
        <w:t xml:space="preserve"> </w:t>
      </w:r>
      <w:r w:rsidRPr="00AF1580">
        <w:rPr>
          <w:sz w:val="24"/>
          <w:szCs w:val="24"/>
        </w:rPr>
        <w:t>Stwórca błogosławi wszystkie stworzenia, ludzi i zwierzęta, obiecuje także, że będzie błogosławić tym, którzy będą przestrzegać Jego przykazań.</w:t>
      </w:r>
    </w:p>
    <w:p w:rsidR="00AF1580" w:rsidRDefault="000425B1" w:rsidP="007F3AD3">
      <w:pPr>
        <w:rPr>
          <w:sz w:val="30"/>
          <w:szCs w:val="30"/>
        </w:rPr>
      </w:pPr>
      <w:r w:rsidRPr="00AF1580">
        <w:rPr>
          <w:sz w:val="24"/>
          <w:szCs w:val="24"/>
        </w:rPr>
        <w:t xml:space="preserve">Bóg obdarza swoimi łaskami tych, którzy Go miłują i wypełniają Jego wolę. </w:t>
      </w:r>
      <w:r w:rsidR="008577A8">
        <w:rPr>
          <w:sz w:val="24"/>
          <w:szCs w:val="24"/>
        </w:rPr>
        <w:br/>
      </w:r>
      <w:r w:rsidRPr="00AF1580">
        <w:rPr>
          <w:sz w:val="24"/>
          <w:szCs w:val="24"/>
        </w:rPr>
        <w:t>Boże błogosławieństwo pomaga w codziennym życiu. Człowiek błogosławiony jest obdarzony szczęściem przez Boga i pełen Jego łaski.</w:t>
      </w:r>
      <w:r w:rsidR="00AF1580" w:rsidRPr="00AF1580">
        <w:rPr>
          <w:sz w:val="24"/>
          <w:szCs w:val="24"/>
        </w:rPr>
        <w:br/>
      </w:r>
      <w:r w:rsidR="00AF1580" w:rsidRPr="00AF1580">
        <w:rPr>
          <w:sz w:val="24"/>
          <w:szCs w:val="24"/>
        </w:rPr>
        <w:br/>
      </w:r>
      <w:r w:rsidRPr="00AF1580">
        <w:rPr>
          <w:sz w:val="24"/>
          <w:szCs w:val="24"/>
        </w:rPr>
        <w:t>– Kto może udzielać błogosławieństwa?</w:t>
      </w:r>
      <w:r w:rsidR="00AF1580" w:rsidRPr="00AF1580">
        <w:rPr>
          <w:sz w:val="24"/>
          <w:szCs w:val="24"/>
        </w:rPr>
        <w:br/>
      </w:r>
      <w:r w:rsidRPr="00AF1580">
        <w:rPr>
          <w:sz w:val="24"/>
          <w:szCs w:val="24"/>
        </w:rPr>
        <w:t>– W jakich sytuacjach udzielane jest błogosławieństwo?</w:t>
      </w:r>
      <w:r w:rsidR="00AF1580">
        <w:rPr>
          <w:sz w:val="30"/>
          <w:szCs w:val="30"/>
        </w:rPr>
        <w:br/>
      </w:r>
      <w:r w:rsidR="00771154">
        <w:rPr>
          <w:sz w:val="30"/>
          <w:szCs w:val="30"/>
        </w:rPr>
        <w:br/>
      </w:r>
      <w:r w:rsidR="008577A8">
        <w:rPr>
          <w:sz w:val="30"/>
          <w:szCs w:val="30"/>
        </w:rPr>
        <w:t xml:space="preserve">1. </w:t>
      </w:r>
      <w:r w:rsidR="00F16827">
        <w:rPr>
          <w:sz w:val="30"/>
          <w:szCs w:val="30"/>
        </w:rPr>
        <w:t xml:space="preserve">                                                                   2.</w:t>
      </w:r>
    </w:p>
    <w:p w:rsidR="00771154" w:rsidRPr="00771154" w:rsidRDefault="00771154" w:rsidP="00771154">
      <w:pPr>
        <w:rPr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3054985</wp:posOffset>
            </wp:positionH>
            <wp:positionV relativeFrom="paragraph">
              <wp:posOffset>317500</wp:posOffset>
            </wp:positionV>
            <wp:extent cx="2621280" cy="1783080"/>
            <wp:effectExtent l="0" t="0" r="7620" b="7620"/>
            <wp:wrapThrough wrapText="bothSides">
              <wp:wrapPolygon edited="0">
                <wp:start x="0" y="0"/>
                <wp:lineTo x="0" y="21462"/>
                <wp:lineTo x="21506" y="21462"/>
                <wp:lineTo x="21506" y="0"/>
                <wp:lineTo x="0" y="0"/>
              </wp:wrapPolygon>
            </wp:wrapThrough>
            <wp:docPr id="2" name="Obraz 2" descr="GetMarried Video | Blog | Jak wygląda błogosławieństwo ślubne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tMarried Video | Blog | Jak wygląda błogosławieństwo ślubne?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sz w:val="30"/>
          <w:szCs w:val="30"/>
        </w:rPr>
        <w:drawing>
          <wp:anchor distT="0" distB="0" distL="114300" distR="114300" simplePos="0" relativeHeight="251662336" behindDoc="0" locked="0" layoutInCell="1" allowOverlap="1" wp14:anchorId="5DE9EBE2" wp14:editId="720B1F54">
            <wp:simplePos x="0" y="0"/>
            <wp:positionH relativeFrom="column">
              <wp:posOffset>0</wp:posOffset>
            </wp:positionH>
            <wp:positionV relativeFrom="paragraph">
              <wp:posOffset>349885</wp:posOffset>
            </wp:positionV>
            <wp:extent cx="2628900" cy="1744980"/>
            <wp:effectExtent l="0" t="0" r="0" b="762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8577A8" w:rsidRDefault="00F16827" w:rsidP="008577A8">
      <w:pPr>
        <w:tabs>
          <w:tab w:val="left" w:pos="1308"/>
        </w:tabs>
        <w:rPr>
          <w:sz w:val="30"/>
          <w:szCs w:val="30"/>
        </w:rPr>
      </w:pPr>
      <w:r>
        <w:rPr>
          <w:sz w:val="30"/>
          <w:szCs w:val="30"/>
        </w:rPr>
        <w:lastRenderedPageBreak/>
        <w:t>3.</w:t>
      </w:r>
      <w:r w:rsidR="008577A8">
        <w:rPr>
          <w:sz w:val="30"/>
          <w:szCs w:val="30"/>
        </w:rPr>
        <w:tab/>
      </w:r>
      <w:r>
        <w:rPr>
          <w:sz w:val="30"/>
          <w:szCs w:val="30"/>
        </w:rPr>
        <w:t xml:space="preserve">                                                     4.</w:t>
      </w:r>
      <w:r w:rsidR="008577A8">
        <w:rPr>
          <w:sz w:val="30"/>
          <w:szCs w:val="30"/>
        </w:rPr>
        <w:br w:type="textWrapping" w:clear="all"/>
      </w:r>
      <w:r w:rsidR="008577A8">
        <w:rPr>
          <w:noProof/>
          <w:sz w:val="30"/>
          <w:szCs w:val="30"/>
        </w:rPr>
        <w:drawing>
          <wp:inline distT="0" distB="0" distL="0" distR="0">
            <wp:extent cx="2621280" cy="1744980"/>
            <wp:effectExtent l="0" t="0" r="7620" b="762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77A8">
        <w:rPr>
          <w:sz w:val="30"/>
          <w:szCs w:val="30"/>
        </w:rPr>
        <w:t xml:space="preserve">         </w:t>
      </w:r>
      <w:r w:rsidR="008577A8" w:rsidRPr="008577A8">
        <w:t xml:space="preserve"> </w:t>
      </w:r>
      <w:r w:rsidR="008577A8">
        <w:rPr>
          <w:noProof/>
        </w:rPr>
        <w:drawing>
          <wp:inline distT="0" distB="0" distL="0" distR="0">
            <wp:extent cx="2621280" cy="1744980"/>
            <wp:effectExtent l="0" t="0" r="7620" b="7620"/>
            <wp:docPr id="5" name="Obraz 5" descr="Gość Świdnicki - Prymicje - błogosławieństwo rodziców,...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ość Świdnicki - Prymicje - błogosławieństwo rodziców,... | Facebo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827" w:rsidRDefault="00F16827" w:rsidP="00F16827">
      <w:pPr>
        <w:tabs>
          <w:tab w:val="center" w:pos="4536"/>
        </w:tabs>
        <w:rPr>
          <w:sz w:val="30"/>
          <w:szCs w:val="30"/>
        </w:rPr>
      </w:pPr>
    </w:p>
    <w:p w:rsidR="00F16827" w:rsidRDefault="00F16827" w:rsidP="00F16827">
      <w:pPr>
        <w:tabs>
          <w:tab w:val="center" w:pos="4536"/>
        </w:tabs>
        <w:rPr>
          <w:sz w:val="30"/>
          <w:szCs w:val="30"/>
        </w:rPr>
      </w:pPr>
      <w:r>
        <w:rPr>
          <w:sz w:val="30"/>
          <w:szCs w:val="30"/>
        </w:rPr>
        <w:t>5.</w:t>
      </w:r>
      <w:r>
        <w:rPr>
          <w:sz w:val="30"/>
          <w:szCs w:val="30"/>
        </w:rPr>
        <w:tab/>
        <w:t xml:space="preserve">            6.</w:t>
      </w:r>
    </w:p>
    <w:p w:rsidR="008577A8" w:rsidRDefault="008577A8" w:rsidP="008577A8">
      <w:pPr>
        <w:tabs>
          <w:tab w:val="left" w:pos="1308"/>
        </w:tabs>
        <w:rPr>
          <w:sz w:val="30"/>
          <w:szCs w:val="30"/>
        </w:rPr>
      </w:pPr>
      <w:r>
        <w:rPr>
          <w:noProof/>
          <w:sz w:val="30"/>
          <w:szCs w:val="30"/>
        </w:rPr>
        <w:drawing>
          <wp:anchor distT="0" distB="0" distL="114300" distR="114300" simplePos="0" relativeHeight="251660288" behindDoc="0" locked="0" layoutInCell="1" allowOverlap="1">
            <wp:simplePos x="899160" y="1249680"/>
            <wp:positionH relativeFrom="column">
              <wp:align>left</wp:align>
            </wp:positionH>
            <wp:positionV relativeFrom="paragraph">
              <wp:align>top</wp:align>
            </wp:positionV>
            <wp:extent cx="2621280" cy="1744980"/>
            <wp:effectExtent l="0" t="0" r="7620" b="762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16827">
        <w:rPr>
          <w:sz w:val="30"/>
          <w:szCs w:val="30"/>
        </w:rPr>
        <w:t xml:space="preserve">      </w:t>
      </w:r>
      <w:r w:rsidR="00F16827">
        <w:rPr>
          <w:noProof/>
          <w:sz w:val="30"/>
          <w:szCs w:val="30"/>
        </w:rPr>
        <w:drawing>
          <wp:inline distT="0" distB="0" distL="0" distR="0">
            <wp:extent cx="2552700" cy="179070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6827">
        <w:rPr>
          <w:sz w:val="30"/>
          <w:szCs w:val="30"/>
        </w:rPr>
        <w:br w:type="textWrapping" w:clear="all"/>
      </w:r>
    </w:p>
    <w:p w:rsidR="008577A8" w:rsidRDefault="008577A8" w:rsidP="008577A8">
      <w:pPr>
        <w:tabs>
          <w:tab w:val="left" w:pos="1308"/>
        </w:tabs>
        <w:rPr>
          <w:sz w:val="30"/>
          <w:szCs w:val="30"/>
        </w:rPr>
      </w:pPr>
    </w:p>
    <w:p w:rsidR="000425B1" w:rsidRDefault="000425B1" w:rsidP="007F3AD3">
      <w:pPr>
        <w:rPr>
          <w:sz w:val="30"/>
          <w:szCs w:val="30"/>
        </w:rPr>
      </w:pPr>
      <w:r w:rsidRPr="00F16827">
        <w:rPr>
          <w:rFonts w:ascii="Comic Sans MS" w:hAnsi="Comic Sans MS"/>
          <w:b/>
          <w:bCs/>
          <w:sz w:val="24"/>
          <w:szCs w:val="24"/>
        </w:rPr>
        <w:t>Rodzice błogosławią swoje dzieci przy różnych okazjach, np. w czasie chrztu świętego, Pierwszej Komunii Świętej lub</w:t>
      </w:r>
      <w:r w:rsidR="00F16827">
        <w:rPr>
          <w:rFonts w:ascii="Comic Sans MS" w:hAnsi="Comic Sans MS"/>
          <w:b/>
          <w:bCs/>
          <w:sz w:val="24"/>
          <w:szCs w:val="24"/>
        </w:rPr>
        <w:t xml:space="preserve"> </w:t>
      </w:r>
      <w:r w:rsidRPr="00F16827">
        <w:rPr>
          <w:rFonts w:ascii="Comic Sans MS" w:hAnsi="Comic Sans MS"/>
          <w:b/>
          <w:bCs/>
          <w:sz w:val="24"/>
          <w:szCs w:val="24"/>
        </w:rPr>
        <w:t>gdy udają się w podróż.</w:t>
      </w:r>
      <w:r w:rsidR="00F16827" w:rsidRPr="00F16827">
        <w:rPr>
          <w:rFonts w:ascii="Comic Sans MS" w:hAnsi="Comic Sans MS"/>
          <w:b/>
          <w:bCs/>
          <w:sz w:val="24"/>
          <w:szCs w:val="24"/>
        </w:rPr>
        <w:br/>
      </w:r>
      <w:r w:rsidRPr="00F16827">
        <w:rPr>
          <w:rFonts w:ascii="Comic Sans MS" w:hAnsi="Comic Sans MS"/>
          <w:b/>
          <w:bCs/>
          <w:sz w:val="24"/>
          <w:szCs w:val="24"/>
        </w:rPr>
        <w:t xml:space="preserve">Błogosławią, to znaczy życzą im szczęścia, Bożej łaskawości i </w:t>
      </w:r>
      <w:r w:rsidR="00F16827">
        <w:rPr>
          <w:rFonts w:ascii="Comic Sans MS" w:hAnsi="Comic Sans MS"/>
          <w:b/>
          <w:bCs/>
          <w:sz w:val="24"/>
          <w:szCs w:val="24"/>
        </w:rPr>
        <w:t>wszelkiego dobra</w:t>
      </w:r>
      <w:r w:rsidRPr="00F16827">
        <w:rPr>
          <w:rFonts w:ascii="Comic Sans MS" w:hAnsi="Comic Sans MS"/>
          <w:b/>
          <w:bCs/>
          <w:sz w:val="24"/>
          <w:szCs w:val="24"/>
        </w:rPr>
        <w:t>.</w:t>
      </w:r>
      <w:r w:rsidR="00F16827">
        <w:rPr>
          <w:sz w:val="30"/>
          <w:szCs w:val="30"/>
        </w:rPr>
        <w:br/>
      </w:r>
      <w:r w:rsidR="00F16827">
        <w:rPr>
          <w:sz w:val="30"/>
          <w:szCs w:val="30"/>
        </w:rPr>
        <w:br/>
      </w:r>
      <w:r>
        <w:rPr>
          <w:sz w:val="30"/>
          <w:szCs w:val="30"/>
        </w:rPr>
        <w:t xml:space="preserve">Błogosławić może każdy z nas, np. kreśląc znak krzyża </w:t>
      </w:r>
      <w:r w:rsidR="00771154">
        <w:rPr>
          <w:sz w:val="30"/>
          <w:szCs w:val="30"/>
        </w:rPr>
        <w:t xml:space="preserve">na czole bliskiego, </w:t>
      </w:r>
      <w:r>
        <w:rPr>
          <w:sz w:val="30"/>
          <w:szCs w:val="30"/>
        </w:rPr>
        <w:t>na chlebie, czy zasiadając do posiłku</w:t>
      </w:r>
      <w:r w:rsidR="00D338F0">
        <w:rPr>
          <w:sz w:val="30"/>
          <w:szCs w:val="30"/>
        </w:rPr>
        <w:t>.</w:t>
      </w:r>
      <w:r w:rsidR="00D338F0">
        <w:rPr>
          <w:sz w:val="30"/>
          <w:szCs w:val="30"/>
        </w:rPr>
        <w:br/>
      </w:r>
      <w:r w:rsidR="00D338F0">
        <w:rPr>
          <w:sz w:val="30"/>
          <w:szCs w:val="30"/>
        </w:rPr>
        <w:br/>
      </w:r>
      <w:r>
        <w:rPr>
          <w:sz w:val="30"/>
          <w:szCs w:val="30"/>
        </w:rPr>
        <w:t>Błogosławi się też kościoły, kaplice, cmentarze i inne przedmioty związane z życiem chrześcijan</w:t>
      </w:r>
      <w:r w:rsidR="00D338F0">
        <w:rPr>
          <w:sz w:val="30"/>
          <w:szCs w:val="30"/>
        </w:rPr>
        <w:t>.</w:t>
      </w:r>
    </w:p>
    <w:p w:rsidR="00D338F0" w:rsidRDefault="00D338F0" w:rsidP="007F3AD3">
      <w:pPr>
        <w:rPr>
          <w:sz w:val="30"/>
          <w:szCs w:val="30"/>
        </w:rPr>
      </w:pPr>
    </w:p>
    <w:p w:rsidR="00D338F0" w:rsidRDefault="00D338F0" w:rsidP="00D338F0">
      <w:pPr>
        <w:jc w:val="center"/>
        <w:rPr>
          <w:sz w:val="30"/>
          <w:szCs w:val="30"/>
        </w:rPr>
      </w:pPr>
      <w:r>
        <w:rPr>
          <w:noProof/>
          <w:sz w:val="30"/>
          <w:szCs w:val="30"/>
        </w:rPr>
        <w:lastRenderedPageBreak/>
        <w:drawing>
          <wp:inline distT="0" distB="0" distL="0" distR="0">
            <wp:extent cx="2621280" cy="1744980"/>
            <wp:effectExtent l="0" t="0" r="7620" b="762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AD3" w:rsidRPr="00D338F0" w:rsidRDefault="007F3AD3" w:rsidP="007F3AD3">
      <w:pPr>
        <w:rPr>
          <w:sz w:val="28"/>
          <w:szCs w:val="28"/>
        </w:rPr>
      </w:pPr>
      <w:r w:rsidRPr="00D338F0">
        <w:rPr>
          <w:sz w:val="28"/>
          <w:szCs w:val="28"/>
        </w:rPr>
        <w:t xml:space="preserve">Na zakończenie Mszy Świętej kapłan udziela błogosławieństwa również w imię </w:t>
      </w:r>
      <w:r w:rsidR="00D338F0">
        <w:rPr>
          <w:sz w:val="28"/>
          <w:szCs w:val="28"/>
        </w:rPr>
        <w:t xml:space="preserve">Trójcy Świętej, czyli </w:t>
      </w:r>
      <w:r w:rsidRPr="00D338F0">
        <w:rPr>
          <w:sz w:val="28"/>
          <w:szCs w:val="28"/>
        </w:rPr>
        <w:t>Trzech Osób Boskich</w:t>
      </w:r>
      <w:r w:rsidR="00D338F0">
        <w:rPr>
          <w:sz w:val="28"/>
          <w:szCs w:val="28"/>
        </w:rPr>
        <w:t>: Boga Ojca, Syna Bożego i Ducha Świętego</w:t>
      </w:r>
      <w:r w:rsidRPr="00D338F0">
        <w:rPr>
          <w:sz w:val="28"/>
          <w:szCs w:val="28"/>
        </w:rPr>
        <w:t>.</w:t>
      </w:r>
      <w:r w:rsidR="00D338F0" w:rsidRPr="00D338F0">
        <w:rPr>
          <w:sz w:val="28"/>
          <w:szCs w:val="28"/>
        </w:rPr>
        <w:t xml:space="preserve"> </w:t>
      </w:r>
      <w:r w:rsidR="00F72750" w:rsidRPr="00D338F0">
        <w:rPr>
          <w:rFonts w:ascii="Comic Sans MS" w:hAnsi="Comic Sans MS"/>
          <w:b/>
          <w:bCs/>
          <w:sz w:val="28"/>
          <w:szCs w:val="28"/>
        </w:rPr>
        <w:t>Błogosławieństwo</w:t>
      </w:r>
      <w:r w:rsidR="00F72750">
        <w:rPr>
          <w:rFonts w:ascii="Comic Sans MS" w:hAnsi="Comic Sans MS"/>
          <w:b/>
          <w:bCs/>
          <w:sz w:val="28"/>
          <w:szCs w:val="28"/>
        </w:rPr>
        <w:t>,</w:t>
      </w:r>
      <w:r w:rsidR="00F72750" w:rsidRPr="00D338F0">
        <w:rPr>
          <w:rFonts w:ascii="Comic Sans MS" w:hAnsi="Comic Sans MS"/>
          <w:b/>
          <w:bCs/>
          <w:sz w:val="28"/>
          <w:szCs w:val="28"/>
        </w:rPr>
        <w:t xml:space="preserve"> to</w:t>
      </w:r>
      <w:r w:rsidRPr="00D338F0">
        <w:rPr>
          <w:rFonts w:ascii="Comic Sans MS" w:hAnsi="Comic Sans MS"/>
          <w:b/>
          <w:bCs/>
          <w:sz w:val="28"/>
          <w:szCs w:val="28"/>
        </w:rPr>
        <w:t xml:space="preserve"> dobro ofiarowane przez Boga.</w:t>
      </w:r>
    </w:p>
    <w:p w:rsidR="007F3AD3" w:rsidRDefault="007F3AD3" w:rsidP="007F3AD3">
      <w:pPr>
        <w:rPr>
          <w:sz w:val="30"/>
          <w:szCs w:val="30"/>
        </w:rPr>
      </w:pPr>
    </w:p>
    <w:p w:rsidR="007F3AD3" w:rsidRDefault="007F3AD3" w:rsidP="007F3AD3">
      <w:pPr>
        <w:rPr>
          <w:sz w:val="30"/>
          <w:szCs w:val="30"/>
        </w:rPr>
      </w:pPr>
      <w:r>
        <w:rPr>
          <w:sz w:val="30"/>
          <w:szCs w:val="30"/>
        </w:rPr>
        <w:t>Odczytanie tekstu Pisma Świętego.</w:t>
      </w:r>
      <w:r>
        <w:rPr>
          <w:sz w:val="30"/>
          <w:szCs w:val="30"/>
        </w:rPr>
        <w:br/>
      </w:r>
      <w:r w:rsidR="00D338F0" w:rsidRPr="00D338F0">
        <w:rPr>
          <w:sz w:val="28"/>
          <w:szCs w:val="28"/>
        </w:rPr>
        <w:br/>
      </w:r>
      <w:r w:rsidRPr="00D338F0">
        <w:rPr>
          <w:sz w:val="28"/>
          <w:szCs w:val="28"/>
        </w:rPr>
        <w:t>„Dana Mi jest wszelka władza w niebie i na ziemi. Idźcie więc i nauczajcie wszystkie narody, udzielając im chrztu w imię Ojca i Syna, i Ducha Świętego. Uczcie je zachowywać wszystko, co wam przykazałem. A oto Ja jestem z wami przez wszystkie dni, aż do skończenia świata”</w:t>
      </w:r>
      <w:r>
        <w:rPr>
          <w:sz w:val="30"/>
          <w:szCs w:val="30"/>
        </w:rPr>
        <w:t xml:space="preserve"> </w:t>
      </w:r>
      <w:r w:rsidR="00D338F0">
        <w:rPr>
          <w:sz w:val="30"/>
          <w:szCs w:val="30"/>
        </w:rPr>
        <w:br/>
        <w:t xml:space="preserve">                                                                                                            </w:t>
      </w:r>
      <w:proofErr w:type="gramStart"/>
      <w:r w:rsidR="00D338F0">
        <w:rPr>
          <w:sz w:val="30"/>
          <w:szCs w:val="30"/>
        </w:rPr>
        <w:t xml:space="preserve">  </w:t>
      </w:r>
      <w:r w:rsidR="00D338F0" w:rsidRPr="00D338F0">
        <w:rPr>
          <w:sz w:val="24"/>
          <w:szCs w:val="24"/>
        </w:rPr>
        <w:t xml:space="preserve"> </w:t>
      </w:r>
      <w:r w:rsidRPr="00D338F0">
        <w:rPr>
          <w:sz w:val="24"/>
          <w:szCs w:val="24"/>
        </w:rPr>
        <w:t>(</w:t>
      </w:r>
      <w:proofErr w:type="gramEnd"/>
      <w:r w:rsidRPr="00D338F0">
        <w:rPr>
          <w:sz w:val="24"/>
          <w:szCs w:val="24"/>
        </w:rPr>
        <w:t>Mt 28,18b-20).</w:t>
      </w:r>
    </w:p>
    <w:p w:rsidR="00D338F0" w:rsidRPr="00D338F0" w:rsidRDefault="007F3AD3" w:rsidP="007F3AD3">
      <w:pPr>
        <w:rPr>
          <w:sz w:val="24"/>
          <w:szCs w:val="24"/>
        </w:rPr>
      </w:pPr>
      <w:r w:rsidRPr="00D338F0">
        <w:rPr>
          <w:sz w:val="24"/>
          <w:szCs w:val="24"/>
        </w:rPr>
        <w:t>– Co Pan Jezus nakazał uczniom?</w:t>
      </w:r>
      <w:r w:rsidR="00D338F0" w:rsidRPr="00D338F0">
        <w:rPr>
          <w:sz w:val="24"/>
          <w:szCs w:val="24"/>
        </w:rPr>
        <w:t xml:space="preserve"> </w:t>
      </w:r>
      <w:r w:rsidR="00D338F0" w:rsidRPr="00D338F0">
        <w:rPr>
          <w:sz w:val="24"/>
          <w:szCs w:val="24"/>
        </w:rPr>
        <w:br/>
        <w:t>…………………………………………………………………………………………………………………..</w:t>
      </w:r>
      <w:r w:rsidR="00D338F0">
        <w:rPr>
          <w:sz w:val="24"/>
          <w:szCs w:val="24"/>
        </w:rPr>
        <w:t>..............................</w:t>
      </w:r>
      <w:r w:rsidR="00D338F0" w:rsidRPr="00D338F0">
        <w:rPr>
          <w:sz w:val="24"/>
          <w:szCs w:val="24"/>
        </w:rPr>
        <w:br/>
      </w:r>
      <w:r w:rsidRPr="00D338F0">
        <w:rPr>
          <w:sz w:val="24"/>
          <w:szCs w:val="24"/>
        </w:rPr>
        <w:t>– W czyje imię Apostołowie mieli udzielać chrztu?</w:t>
      </w:r>
    </w:p>
    <w:p w:rsidR="00D338F0" w:rsidRPr="00D338F0" w:rsidRDefault="00D338F0" w:rsidP="007F3AD3">
      <w:pPr>
        <w:rPr>
          <w:sz w:val="24"/>
          <w:szCs w:val="24"/>
        </w:rPr>
      </w:pPr>
      <w:r w:rsidRPr="00D338F0">
        <w:rPr>
          <w:sz w:val="24"/>
          <w:szCs w:val="24"/>
        </w:rPr>
        <w:t>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</w:t>
      </w:r>
      <w:r w:rsidRPr="00D338F0">
        <w:rPr>
          <w:sz w:val="24"/>
          <w:szCs w:val="24"/>
        </w:rPr>
        <w:br/>
      </w:r>
      <w:r w:rsidR="007F3AD3" w:rsidRPr="00D338F0">
        <w:rPr>
          <w:sz w:val="24"/>
          <w:szCs w:val="24"/>
        </w:rPr>
        <w:t>– Jaką obietnicę dał Pan Jezus Apostołom?</w:t>
      </w:r>
    </w:p>
    <w:p w:rsidR="00D338F0" w:rsidRPr="00D338F0" w:rsidRDefault="00D338F0" w:rsidP="007F3AD3">
      <w:pPr>
        <w:rPr>
          <w:sz w:val="24"/>
          <w:szCs w:val="24"/>
        </w:rPr>
      </w:pPr>
      <w:r w:rsidRPr="00D338F0">
        <w:rPr>
          <w:sz w:val="24"/>
          <w:szCs w:val="24"/>
        </w:rPr>
        <w:t>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</w:t>
      </w:r>
    </w:p>
    <w:p w:rsidR="007F3AD3" w:rsidRPr="00D338F0" w:rsidRDefault="007F3AD3" w:rsidP="007F3AD3">
      <w:pPr>
        <w:rPr>
          <w:rFonts w:ascii="Comic Sans MS" w:hAnsi="Comic Sans MS"/>
          <w:b/>
          <w:bCs/>
          <w:sz w:val="24"/>
          <w:szCs w:val="24"/>
        </w:rPr>
      </w:pPr>
      <w:r w:rsidRPr="00771154">
        <w:rPr>
          <w:rFonts w:ascii="Comic Sans MS" w:hAnsi="Comic Sans MS"/>
          <w:sz w:val="24"/>
          <w:szCs w:val="24"/>
        </w:rPr>
        <w:t>Ten fragment Pisma Świętego nazywamy</w:t>
      </w:r>
      <w:r w:rsidRPr="00D338F0">
        <w:rPr>
          <w:rFonts w:ascii="Comic Sans MS" w:hAnsi="Comic Sans MS"/>
          <w:b/>
          <w:bCs/>
          <w:sz w:val="24"/>
          <w:szCs w:val="24"/>
        </w:rPr>
        <w:t xml:space="preserve"> </w:t>
      </w:r>
      <w:r w:rsidRPr="00771154">
        <w:rPr>
          <w:rFonts w:ascii="Comic Sans MS" w:hAnsi="Comic Sans MS"/>
          <w:b/>
          <w:bCs/>
          <w:sz w:val="28"/>
          <w:szCs w:val="28"/>
        </w:rPr>
        <w:t>nakazem misyjnym.</w:t>
      </w:r>
      <w:r w:rsidRPr="00D338F0">
        <w:rPr>
          <w:rFonts w:ascii="Comic Sans MS" w:hAnsi="Comic Sans MS"/>
          <w:b/>
          <w:bCs/>
          <w:sz w:val="24"/>
          <w:szCs w:val="24"/>
        </w:rPr>
        <w:t xml:space="preserve"> </w:t>
      </w:r>
      <w:r w:rsidR="00771154">
        <w:rPr>
          <w:rFonts w:ascii="Comic Sans MS" w:hAnsi="Comic Sans MS"/>
          <w:b/>
          <w:bCs/>
          <w:sz w:val="24"/>
          <w:szCs w:val="24"/>
        </w:rPr>
        <w:br/>
      </w:r>
      <w:r w:rsidRPr="00D338F0">
        <w:rPr>
          <w:rFonts w:ascii="Comic Sans MS" w:hAnsi="Comic Sans MS"/>
          <w:b/>
          <w:bCs/>
          <w:sz w:val="24"/>
          <w:szCs w:val="24"/>
        </w:rPr>
        <w:t>Pan Jezus posyła uczniów do głoszenia Ewangelii i udzielania chrztu w imię Ojca i Syna, i Ducha Świętego.</w:t>
      </w:r>
    </w:p>
    <w:p w:rsidR="008A767C" w:rsidRPr="00F72750" w:rsidRDefault="00F72750" w:rsidP="007F3AD3">
      <w:pPr>
        <w:rPr>
          <w:sz w:val="28"/>
          <w:szCs w:val="28"/>
        </w:rPr>
      </w:pPr>
      <w:r>
        <w:rPr>
          <w:sz w:val="28"/>
          <w:szCs w:val="28"/>
        </w:rPr>
        <w:br/>
      </w:r>
      <w:r w:rsidR="007F3AD3" w:rsidRPr="00F72750">
        <w:rPr>
          <w:sz w:val="28"/>
          <w:szCs w:val="28"/>
        </w:rPr>
        <w:t xml:space="preserve">Msza Święta kończy się błogosławieństwem. </w:t>
      </w:r>
      <w:r w:rsidRPr="00F72750">
        <w:rPr>
          <w:sz w:val="28"/>
          <w:szCs w:val="28"/>
        </w:rPr>
        <w:br/>
      </w:r>
      <w:r w:rsidR="007F3AD3" w:rsidRPr="00F72750">
        <w:rPr>
          <w:sz w:val="28"/>
          <w:szCs w:val="28"/>
        </w:rPr>
        <w:t xml:space="preserve">Kapłan z rozłożonymi rękami rozpoczyna wezwanie: </w:t>
      </w:r>
      <w:r w:rsidR="008A767C" w:rsidRPr="00F72750">
        <w:rPr>
          <w:sz w:val="28"/>
          <w:szCs w:val="28"/>
        </w:rPr>
        <w:t xml:space="preserve">- </w:t>
      </w:r>
      <w:r w:rsidR="007F3AD3" w:rsidRPr="00F72750">
        <w:rPr>
          <w:b/>
          <w:bCs/>
          <w:sz w:val="28"/>
          <w:szCs w:val="28"/>
        </w:rPr>
        <w:t>„Pan z wami”,</w:t>
      </w:r>
      <w:r w:rsidR="007F3AD3" w:rsidRPr="00F72750">
        <w:rPr>
          <w:sz w:val="28"/>
          <w:szCs w:val="28"/>
        </w:rPr>
        <w:t xml:space="preserve"> </w:t>
      </w:r>
      <w:r w:rsidR="008A767C" w:rsidRPr="00F72750">
        <w:rPr>
          <w:sz w:val="28"/>
          <w:szCs w:val="28"/>
        </w:rPr>
        <w:br/>
      </w:r>
      <w:r w:rsidR="007F3AD3" w:rsidRPr="00F72750">
        <w:rPr>
          <w:sz w:val="28"/>
          <w:szCs w:val="28"/>
        </w:rPr>
        <w:t xml:space="preserve">na które wspólnota odpowiada: </w:t>
      </w:r>
      <w:r w:rsidR="007F3AD3" w:rsidRPr="00F72750">
        <w:rPr>
          <w:b/>
          <w:bCs/>
          <w:sz w:val="28"/>
          <w:szCs w:val="28"/>
        </w:rPr>
        <w:t>„I z duchem twoim”</w:t>
      </w:r>
      <w:r w:rsidR="008A767C" w:rsidRPr="00F72750">
        <w:rPr>
          <w:b/>
          <w:bCs/>
          <w:sz w:val="28"/>
          <w:szCs w:val="28"/>
        </w:rPr>
        <w:t xml:space="preserve">. </w:t>
      </w:r>
      <w:r w:rsidR="008A767C" w:rsidRPr="00F72750">
        <w:rPr>
          <w:b/>
          <w:bCs/>
          <w:sz w:val="28"/>
          <w:szCs w:val="28"/>
        </w:rPr>
        <w:br/>
      </w:r>
      <w:r w:rsidR="007F3AD3" w:rsidRPr="00F72750">
        <w:rPr>
          <w:sz w:val="28"/>
          <w:szCs w:val="28"/>
        </w:rPr>
        <w:t xml:space="preserve">Następnie, czyniąc znak krzyża, kapłan wypowiada formułę: </w:t>
      </w:r>
      <w:r w:rsidR="008A767C" w:rsidRPr="00F72750">
        <w:rPr>
          <w:sz w:val="28"/>
          <w:szCs w:val="28"/>
        </w:rPr>
        <w:br/>
      </w:r>
      <w:r w:rsidR="007F3AD3" w:rsidRPr="00F72750">
        <w:rPr>
          <w:b/>
          <w:bCs/>
          <w:sz w:val="28"/>
          <w:szCs w:val="28"/>
        </w:rPr>
        <w:t>„Niech was błogosławi Bóg wszechmogący, Ojciec i Syn i Duch Święty”.</w:t>
      </w:r>
      <w:r w:rsidR="007F3AD3" w:rsidRPr="00F72750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7F3AD3" w:rsidRPr="00F72750">
        <w:rPr>
          <w:sz w:val="28"/>
          <w:szCs w:val="28"/>
        </w:rPr>
        <w:t xml:space="preserve">Wierni odpowiadają: </w:t>
      </w:r>
      <w:r w:rsidR="007F3AD3" w:rsidRPr="00F72750">
        <w:rPr>
          <w:b/>
          <w:bCs/>
          <w:sz w:val="28"/>
          <w:szCs w:val="28"/>
        </w:rPr>
        <w:t>„Amen”.</w:t>
      </w:r>
    </w:p>
    <w:p w:rsidR="00F72750" w:rsidRDefault="007F3AD3" w:rsidP="00F72750">
      <w:pPr>
        <w:rPr>
          <w:sz w:val="30"/>
          <w:szCs w:val="30"/>
        </w:rPr>
      </w:pPr>
      <w:r w:rsidRPr="00F72750">
        <w:rPr>
          <w:b/>
          <w:bCs/>
          <w:sz w:val="28"/>
          <w:szCs w:val="28"/>
        </w:rPr>
        <w:lastRenderedPageBreak/>
        <w:t>Rozesłanie</w:t>
      </w:r>
      <w:r w:rsidRPr="00F72750">
        <w:rPr>
          <w:sz w:val="28"/>
          <w:szCs w:val="28"/>
        </w:rPr>
        <w:t xml:space="preserve"> </w:t>
      </w:r>
      <w:r w:rsidR="008A767C" w:rsidRPr="00F72750">
        <w:rPr>
          <w:sz w:val="28"/>
          <w:szCs w:val="28"/>
        </w:rPr>
        <w:br/>
      </w:r>
      <w:r w:rsidRPr="00F72750">
        <w:rPr>
          <w:sz w:val="28"/>
          <w:szCs w:val="28"/>
        </w:rPr>
        <w:t xml:space="preserve">– Po błogosławieństwie kapłan wypowiada słowa: </w:t>
      </w:r>
      <w:r w:rsidRPr="00F72750">
        <w:rPr>
          <w:b/>
          <w:bCs/>
          <w:sz w:val="28"/>
          <w:szCs w:val="28"/>
        </w:rPr>
        <w:t>„Idźcie w pokoju Chrystusa”,</w:t>
      </w:r>
      <w:r w:rsidRPr="00F72750">
        <w:rPr>
          <w:sz w:val="28"/>
          <w:szCs w:val="28"/>
        </w:rPr>
        <w:t xml:space="preserve"> </w:t>
      </w:r>
      <w:r w:rsidR="008A767C" w:rsidRPr="00F72750">
        <w:rPr>
          <w:sz w:val="28"/>
          <w:szCs w:val="28"/>
        </w:rPr>
        <w:br/>
      </w:r>
      <w:r w:rsidRPr="00F72750">
        <w:rPr>
          <w:sz w:val="28"/>
          <w:szCs w:val="28"/>
        </w:rPr>
        <w:t xml:space="preserve">odpowiadamy: </w:t>
      </w:r>
      <w:r w:rsidRPr="00F72750">
        <w:rPr>
          <w:b/>
          <w:bCs/>
          <w:sz w:val="28"/>
          <w:szCs w:val="28"/>
        </w:rPr>
        <w:t>„Bogu niech będą dzięki”.</w:t>
      </w:r>
      <w:r w:rsidR="008A767C" w:rsidRPr="00F72750">
        <w:rPr>
          <w:sz w:val="28"/>
          <w:szCs w:val="28"/>
        </w:rPr>
        <w:br/>
      </w:r>
      <w:r w:rsidR="008A767C" w:rsidRPr="00F72750">
        <w:rPr>
          <w:sz w:val="28"/>
          <w:szCs w:val="28"/>
        </w:rPr>
        <w:br/>
      </w:r>
      <w:r w:rsidRPr="00F72750">
        <w:rPr>
          <w:b/>
          <w:bCs/>
          <w:sz w:val="28"/>
          <w:szCs w:val="28"/>
        </w:rPr>
        <w:t>Pieśń na wyjście</w:t>
      </w:r>
      <w:r w:rsidRPr="00F72750">
        <w:rPr>
          <w:sz w:val="28"/>
          <w:szCs w:val="28"/>
        </w:rPr>
        <w:t xml:space="preserve"> – jest zgodna z okresem liturgicznym i kończy liturgię Mszy Świętej.</w:t>
      </w:r>
      <w:r w:rsidR="008A767C">
        <w:rPr>
          <w:sz w:val="30"/>
          <w:szCs w:val="30"/>
        </w:rPr>
        <w:br/>
      </w:r>
      <w:r w:rsidR="008A767C">
        <w:rPr>
          <w:sz w:val="30"/>
          <w:szCs w:val="30"/>
        </w:rPr>
        <w:br/>
      </w:r>
      <w:r w:rsidRPr="00F72750">
        <w:rPr>
          <w:sz w:val="24"/>
          <w:szCs w:val="24"/>
        </w:rPr>
        <w:t>Na końcu Eucharystii jesteśmy wszyscy wezwani, aby nieść Chrystusa i Jego łaskę, którą zostaliśmy obdarowani, tym, których Bóg postawi w najbliższych dniach na naszej drodze.</w:t>
      </w:r>
      <w:r w:rsidR="008A767C" w:rsidRPr="00F72750">
        <w:rPr>
          <w:sz w:val="24"/>
          <w:szCs w:val="24"/>
        </w:rPr>
        <w:t xml:space="preserve"> </w:t>
      </w:r>
      <w:r w:rsidR="00F72750">
        <w:rPr>
          <w:sz w:val="24"/>
          <w:szCs w:val="24"/>
        </w:rPr>
        <w:t xml:space="preserve">Święty </w:t>
      </w:r>
      <w:r w:rsidRPr="00F72750">
        <w:rPr>
          <w:sz w:val="24"/>
          <w:szCs w:val="24"/>
        </w:rPr>
        <w:t>Jana Pawła II</w:t>
      </w:r>
      <w:r w:rsidR="00F72750">
        <w:rPr>
          <w:sz w:val="24"/>
          <w:szCs w:val="24"/>
        </w:rPr>
        <w:t xml:space="preserve"> powiedział kiedyś</w:t>
      </w:r>
      <w:r w:rsidRPr="00F72750">
        <w:rPr>
          <w:sz w:val="24"/>
          <w:szCs w:val="24"/>
        </w:rPr>
        <w:t>:</w:t>
      </w:r>
      <w:r w:rsidR="00F72750">
        <w:rPr>
          <w:sz w:val="24"/>
          <w:szCs w:val="24"/>
        </w:rPr>
        <w:t xml:space="preserve"> </w:t>
      </w:r>
      <w:r w:rsidRPr="00F72750">
        <w:rPr>
          <w:sz w:val="24"/>
          <w:szCs w:val="24"/>
        </w:rPr>
        <w:t>„Kiedy po rozejściu się zgromadzenia uczeń Chrystusa powraca do swojego zwykłego środowiska, ma zadanie uczynić z całego swego życia dar, duchową ofiarę miłą Bogu”.</w:t>
      </w:r>
      <w:r w:rsidR="00F72750">
        <w:rPr>
          <w:sz w:val="30"/>
          <w:szCs w:val="30"/>
        </w:rPr>
        <w:t xml:space="preserve"> </w:t>
      </w:r>
      <w:r w:rsidR="008A767C">
        <w:rPr>
          <w:sz w:val="30"/>
          <w:szCs w:val="30"/>
        </w:rPr>
        <w:br/>
      </w:r>
      <w:r w:rsidR="00F72750">
        <w:rPr>
          <w:sz w:val="30"/>
          <w:szCs w:val="30"/>
        </w:rPr>
        <w:br/>
      </w:r>
      <w:r w:rsidR="00F72750" w:rsidRPr="00F72750">
        <w:rPr>
          <w:b/>
          <w:bCs/>
          <w:sz w:val="24"/>
          <w:szCs w:val="24"/>
        </w:rPr>
        <w:t>Zadanie 1</w:t>
      </w:r>
    </w:p>
    <w:p w:rsidR="00F72750" w:rsidRDefault="00F72750" w:rsidP="00F72750">
      <w:pPr>
        <w:rPr>
          <w:sz w:val="28"/>
          <w:szCs w:val="28"/>
        </w:rPr>
      </w:pPr>
      <w:r>
        <w:rPr>
          <w:sz w:val="30"/>
          <w:szCs w:val="30"/>
        </w:rPr>
        <w:t xml:space="preserve">Obrzędy zakończenia: - </w:t>
      </w:r>
      <w:r w:rsidRPr="00771154">
        <w:rPr>
          <w:sz w:val="24"/>
          <w:szCs w:val="24"/>
        </w:rPr>
        <w:t>ponumeruj wg kolejności</w:t>
      </w:r>
    </w:p>
    <w:tbl>
      <w:tblPr>
        <w:tblStyle w:val="Tabela-Siatka"/>
        <w:tblpPr w:leftFromText="141" w:rightFromText="141" w:vertAnchor="text" w:horzAnchor="margin" w:tblpXSpec="right" w:tblpY="-35"/>
        <w:tblW w:w="0" w:type="auto"/>
        <w:tblLook w:val="04A0" w:firstRow="1" w:lastRow="0" w:firstColumn="1" w:lastColumn="0" w:noHBand="0" w:noVBand="1"/>
      </w:tblPr>
      <w:tblGrid>
        <w:gridCol w:w="2972"/>
      </w:tblGrid>
      <w:tr w:rsidR="00F72750" w:rsidTr="0088207B">
        <w:tc>
          <w:tcPr>
            <w:tcW w:w="2972" w:type="dxa"/>
          </w:tcPr>
          <w:p w:rsidR="00F72750" w:rsidRPr="00771154" w:rsidRDefault="00F72750" w:rsidP="0088207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Rozesłanie</w:t>
            </w:r>
          </w:p>
        </w:tc>
      </w:tr>
    </w:tbl>
    <w:p w:rsidR="00F72750" w:rsidRDefault="00F72750" w:rsidP="00F72750">
      <w:pPr>
        <w:tabs>
          <w:tab w:val="left" w:pos="2508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</w:t>
      </w:r>
    </w:p>
    <w:tbl>
      <w:tblPr>
        <w:tblStyle w:val="Tabela-Siatka"/>
        <w:tblpPr w:leftFromText="141" w:rightFromText="141" w:vertAnchor="text" w:horzAnchor="page" w:tblpX="5629" w:tblpY="312"/>
        <w:tblW w:w="0" w:type="auto"/>
        <w:tblLook w:val="04A0" w:firstRow="1" w:lastRow="0" w:firstColumn="1" w:lastColumn="0" w:noHBand="0" w:noVBand="1"/>
      </w:tblPr>
      <w:tblGrid>
        <w:gridCol w:w="2972"/>
      </w:tblGrid>
      <w:tr w:rsidR="00F72750" w:rsidTr="0088207B">
        <w:tc>
          <w:tcPr>
            <w:tcW w:w="2972" w:type="dxa"/>
          </w:tcPr>
          <w:p w:rsidR="00F72750" w:rsidRPr="00771154" w:rsidRDefault="00F72750" w:rsidP="0088207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Błogosławieństwo</w:t>
            </w:r>
          </w:p>
        </w:tc>
      </w:tr>
    </w:tbl>
    <w:p w:rsidR="00F72750" w:rsidRDefault="00F72750" w:rsidP="00F72750">
      <w:pPr>
        <w:tabs>
          <w:tab w:val="left" w:pos="2508"/>
        </w:tabs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</w:tblGrid>
      <w:tr w:rsidR="00F72750" w:rsidTr="0088207B">
        <w:tc>
          <w:tcPr>
            <w:tcW w:w="2972" w:type="dxa"/>
          </w:tcPr>
          <w:p w:rsidR="00F72750" w:rsidRPr="00771154" w:rsidRDefault="00F72750" w:rsidP="0088207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Ogłoszenia parafialne</w:t>
            </w:r>
          </w:p>
        </w:tc>
      </w:tr>
    </w:tbl>
    <w:tbl>
      <w:tblPr>
        <w:tblStyle w:val="Tabela-Siatka"/>
        <w:tblpPr w:leftFromText="141" w:rightFromText="141" w:vertAnchor="text" w:horzAnchor="page" w:tblpX="6961" w:tblpY="93"/>
        <w:tblW w:w="0" w:type="auto"/>
        <w:tblLook w:val="04A0" w:firstRow="1" w:lastRow="0" w:firstColumn="1" w:lastColumn="0" w:noHBand="0" w:noVBand="1"/>
      </w:tblPr>
      <w:tblGrid>
        <w:gridCol w:w="2972"/>
      </w:tblGrid>
      <w:tr w:rsidR="00F72750" w:rsidTr="0088207B">
        <w:tc>
          <w:tcPr>
            <w:tcW w:w="2972" w:type="dxa"/>
          </w:tcPr>
          <w:p w:rsidR="00F72750" w:rsidRPr="00771154" w:rsidRDefault="00F72750" w:rsidP="0088207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Pieśń na wyjście</w:t>
            </w:r>
          </w:p>
        </w:tc>
      </w:tr>
    </w:tbl>
    <w:p w:rsidR="00F72750" w:rsidRDefault="00F72750" w:rsidP="00F72750">
      <w:pPr>
        <w:rPr>
          <w:sz w:val="30"/>
          <w:szCs w:val="30"/>
        </w:rPr>
      </w:pPr>
    </w:p>
    <w:p w:rsidR="00F72750" w:rsidRPr="00F72750" w:rsidRDefault="00F72750" w:rsidP="00F72750">
      <w:pPr>
        <w:rPr>
          <w:b/>
          <w:bCs/>
          <w:sz w:val="24"/>
          <w:szCs w:val="24"/>
        </w:rPr>
      </w:pPr>
      <w:r w:rsidRPr="00F72750">
        <w:rPr>
          <w:b/>
          <w:bCs/>
          <w:sz w:val="24"/>
          <w:szCs w:val="24"/>
        </w:rPr>
        <w:t>Zadanie 2</w:t>
      </w:r>
    </w:p>
    <w:p w:rsidR="007F3AD3" w:rsidRDefault="007F3AD3" w:rsidP="00F72750">
      <w:pPr>
        <w:rPr>
          <w:rFonts w:eastAsia="Times New Roman" w:cs="Times New Roman"/>
          <w:sz w:val="28"/>
          <w:szCs w:val="28"/>
          <w:lang w:eastAsia="pl-PL"/>
        </w:rPr>
      </w:pPr>
      <w:r>
        <w:rPr>
          <w:sz w:val="30"/>
          <w:szCs w:val="30"/>
        </w:rPr>
        <w:t xml:space="preserve">– </w:t>
      </w:r>
      <w:r w:rsidRPr="008946A3">
        <w:rPr>
          <w:sz w:val="28"/>
          <w:szCs w:val="28"/>
        </w:rPr>
        <w:t xml:space="preserve">Jakie zadanie ma do spełnienia każdy chrześcijanin po zakończeniu Mszy </w:t>
      </w:r>
      <w:r w:rsidR="008946A3" w:rsidRPr="008946A3">
        <w:rPr>
          <w:sz w:val="28"/>
          <w:szCs w:val="28"/>
        </w:rPr>
        <w:t>Świętej?</w:t>
      </w:r>
      <w:r w:rsidR="008946A3" w:rsidRPr="008946A3">
        <w:rPr>
          <w:rFonts w:eastAsia="Times New Roman" w:cs="Times New Roman"/>
          <w:sz w:val="28"/>
          <w:szCs w:val="28"/>
          <w:lang w:eastAsia="pl-PL"/>
        </w:rPr>
        <w:t xml:space="preserve"> –</w:t>
      </w:r>
      <w:r w:rsidRPr="008946A3">
        <w:rPr>
          <w:rFonts w:eastAsia="Times New Roman" w:cs="Times New Roman"/>
          <w:sz w:val="28"/>
          <w:szCs w:val="28"/>
          <w:lang w:eastAsia="pl-PL"/>
        </w:rPr>
        <w:t xml:space="preserve"> Jak odpowiadam na dobroć Boga w codziennym życiu?</w:t>
      </w:r>
      <w:r w:rsidR="008946A3">
        <w:rPr>
          <w:rFonts w:eastAsia="Times New Roman" w:cs="Times New Roman"/>
          <w:sz w:val="28"/>
          <w:szCs w:val="28"/>
          <w:lang w:eastAsia="pl-PL"/>
        </w:rPr>
        <w:t xml:space="preserve"> </w:t>
      </w:r>
      <w:r w:rsidRPr="008946A3">
        <w:rPr>
          <w:rFonts w:eastAsia="Times New Roman" w:cs="Times New Roman"/>
          <w:sz w:val="28"/>
          <w:szCs w:val="28"/>
          <w:lang w:eastAsia="pl-PL"/>
        </w:rPr>
        <w:t>– Jak niosę pokój Chrystusa tym, których spotykam?</w:t>
      </w:r>
    </w:p>
    <w:p w:rsidR="008946A3" w:rsidRPr="00F72750" w:rsidRDefault="008946A3" w:rsidP="00F72750">
      <w:pPr>
        <w:rPr>
          <w:sz w:val="30"/>
          <w:szCs w:val="30"/>
        </w:rPr>
      </w:pPr>
      <w:r>
        <w:rPr>
          <w:rFonts w:eastAsia="Times New Roman" w:cs="Times New Roman"/>
          <w:sz w:val="28"/>
          <w:szCs w:val="2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sectPr w:rsidR="008946A3" w:rsidRPr="00F72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imeIbisEE-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AD3"/>
    <w:rsid w:val="000425B1"/>
    <w:rsid w:val="001D4051"/>
    <w:rsid w:val="005E18AF"/>
    <w:rsid w:val="00771154"/>
    <w:rsid w:val="007F3AD3"/>
    <w:rsid w:val="008577A8"/>
    <w:rsid w:val="008946A3"/>
    <w:rsid w:val="008A767C"/>
    <w:rsid w:val="00AF1580"/>
    <w:rsid w:val="00D338F0"/>
    <w:rsid w:val="00F16827"/>
    <w:rsid w:val="00F7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8FF1E"/>
  <w15:chartTrackingRefBased/>
  <w15:docId w15:val="{CEF97DF3-DAF7-4039-B135-0FEE1FBBA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33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08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605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Zakowicz</dc:creator>
  <cp:keywords/>
  <dc:description/>
  <cp:lastModifiedBy>Anna Zakowicz</cp:lastModifiedBy>
  <cp:revision>3</cp:revision>
  <dcterms:created xsi:type="dcterms:W3CDTF">2020-06-02T10:43:00Z</dcterms:created>
  <dcterms:modified xsi:type="dcterms:W3CDTF">2020-06-02T15:25:00Z</dcterms:modified>
</cp:coreProperties>
</file>