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DD6" w:rsidRDefault="00B00DD6" w:rsidP="00B00DD6">
      <w:proofErr w:type="spellStart"/>
      <w:r>
        <w:t>Wdż</w:t>
      </w:r>
      <w:proofErr w:type="spellEnd"/>
      <w:r>
        <w:t xml:space="preserve"> kl. </w:t>
      </w:r>
      <w:r>
        <w:t>IV</w:t>
      </w:r>
      <w:bookmarkStart w:id="0" w:name="_GoBack"/>
      <w:bookmarkEnd w:id="0"/>
    </w:p>
    <w:p w:rsidR="00B00DD6" w:rsidRDefault="00B00DD6" w:rsidP="00B00DD6"/>
    <w:p w:rsidR="00B00DD6" w:rsidRPr="00B20BEA" w:rsidRDefault="00B00DD6" w:rsidP="00B00DD6">
      <w:pPr>
        <w:jc w:val="center"/>
        <w:rPr>
          <w:b/>
          <w:bCs/>
          <w:sz w:val="28"/>
          <w:szCs w:val="28"/>
        </w:rPr>
      </w:pPr>
      <w:r w:rsidRPr="00B20BEA">
        <w:rPr>
          <w:b/>
          <w:bCs/>
          <w:sz w:val="28"/>
          <w:szCs w:val="28"/>
        </w:rPr>
        <w:t>MAM SWOJĄ GODNOŚĆ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:rsidR="00B00DD6" w:rsidRDefault="00B00DD6" w:rsidP="00B00DD6">
      <w:pPr>
        <w:rPr>
          <w:b/>
          <w:bCs/>
          <w:sz w:val="28"/>
          <w:szCs w:val="28"/>
        </w:rPr>
      </w:pPr>
      <w:r w:rsidRPr="00B20BEA">
        <w:rPr>
          <w:b/>
          <w:bCs/>
          <w:sz w:val="28"/>
          <w:szCs w:val="28"/>
        </w:rPr>
        <w:t>Zadanie 1. Napisz z czym kojarzy Ci się słowo GODNOŚĆ</w:t>
      </w:r>
    </w:p>
    <w:p w:rsidR="00B00DD6" w:rsidRDefault="00B00DD6" w:rsidP="00B00DD6">
      <w:pPr>
        <w:rPr>
          <w:b/>
          <w:bCs/>
          <w:sz w:val="28"/>
          <w:szCs w:val="28"/>
        </w:rPr>
      </w:pPr>
    </w:p>
    <w:p w:rsidR="00B00DD6" w:rsidRDefault="00B00DD6" w:rsidP="00B00DD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1C567C3" wp14:editId="4D2A6D58">
            <wp:extent cx="3794760" cy="2202180"/>
            <wp:effectExtent l="0" t="0" r="0" b="7620"/>
            <wp:docPr id="1" name="Obraz 1" descr="Godność CzłOwieka Parak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ność CzłOwieka Parakl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D6" w:rsidRDefault="00B00DD6" w:rsidP="00B00DD6">
      <w:pPr>
        <w:rPr>
          <w:b/>
          <w:bCs/>
          <w:sz w:val="28"/>
          <w:szCs w:val="28"/>
        </w:rPr>
      </w:pPr>
    </w:p>
    <w:p w:rsidR="00B00DD6" w:rsidRDefault="00B00DD6" w:rsidP="00B00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Zadanie 2.</w:t>
      </w:r>
      <w:r>
        <w:rPr>
          <w:b/>
          <w:bCs/>
          <w:sz w:val="28"/>
          <w:szCs w:val="28"/>
        </w:rPr>
        <w:br/>
      </w:r>
      <w:r>
        <w:t>Słowo godność ma róże znaczenia - to może być szczególny urząd czy pozycja w grupie albo poczucie własnej wartości.</w:t>
      </w:r>
    </w:p>
    <w:p w:rsidR="00B00DD6" w:rsidRPr="00B661F7" w:rsidRDefault="00B00DD6" w:rsidP="00B00DD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661F7">
        <w:rPr>
          <w:rFonts w:ascii="Comic Sans MS" w:hAnsi="Comic Sans MS"/>
          <w:b/>
          <w:bCs/>
          <w:sz w:val="28"/>
          <w:szCs w:val="28"/>
        </w:rPr>
        <w:t>GODNOŚĆ - to wartość człowieka, która jest stała, niezniszczalna, zobowiązująca, wrodzona. Nie można się jej pozbyć, tak jak nie można pozbyć się własnej natury. Godność przysługuje każdemu bez wyjątku, tylko z tej racji, że jest się człowiekiem, niezależnie jakim się jest człowiekiem.</w:t>
      </w:r>
    </w:p>
    <w:p w:rsidR="00B00DD6" w:rsidRDefault="00B00DD6" w:rsidP="00B00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Pomyśl, w jaki sposób tę naszą godność możemy utracić, podaj przykłady:</w:t>
      </w:r>
      <w:r>
        <w:rPr>
          <w:b/>
          <w:bCs/>
          <w:sz w:val="28"/>
          <w:szCs w:val="28"/>
        </w:rPr>
        <w:br/>
      </w:r>
    </w:p>
    <w:p w:rsidR="00B00DD6" w:rsidRDefault="00B00DD6" w:rsidP="00B00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lastRenderedPageBreak/>
        <w:br/>
        <w:t xml:space="preserve">Zadanie 3 </w:t>
      </w:r>
      <w:r>
        <w:rPr>
          <w:b/>
          <w:bCs/>
          <w:sz w:val="28"/>
          <w:szCs w:val="28"/>
        </w:rPr>
        <w:br/>
        <w:t xml:space="preserve">Pooglądaj filmik „Różni, ale równi: </w:t>
      </w:r>
      <w:r>
        <w:rPr>
          <w:b/>
          <w:bCs/>
          <w:sz w:val="28"/>
          <w:szCs w:val="28"/>
        </w:rPr>
        <w:br/>
      </w:r>
      <w:hyperlink r:id="rId5" w:history="1">
        <w:r w:rsidRPr="00D314D5">
          <w:rPr>
            <w:rStyle w:val="Hipercze"/>
            <w:b/>
            <w:bCs/>
            <w:sz w:val="28"/>
            <w:szCs w:val="28"/>
          </w:rPr>
          <w:t>https://youtu.be/frWP8Go-Klg</w:t>
        </w:r>
      </w:hyperlink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Podziel się z innymi, czego nauczyłeś się oglądając ten filmik.</w:t>
      </w:r>
    </w:p>
    <w:p w:rsidR="00B00DD6" w:rsidRDefault="00B00DD6" w:rsidP="00B00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  <w:r>
        <w:rPr>
          <w:b/>
          <w:bCs/>
          <w:sz w:val="28"/>
          <w:szCs w:val="28"/>
        </w:rPr>
        <w:br/>
        <w:t>- ……………………………………………………………………………………………………………………..</w:t>
      </w:r>
    </w:p>
    <w:p w:rsidR="00B00DD6" w:rsidRDefault="00B00DD6" w:rsidP="00B00DD6">
      <w:pPr>
        <w:rPr>
          <w:b/>
          <w:bCs/>
          <w:sz w:val="28"/>
          <w:szCs w:val="28"/>
        </w:rPr>
      </w:pPr>
    </w:p>
    <w:p w:rsidR="00B00DD6" w:rsidRDefault="00B00DD6" w:rsidP="00B00DD6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>ocieranie do prawdy o sobie samym jest konieczne, aby móc rozwijać się i dążyć do wyznaczonych celów. Dojrzewający człowiek zaczyna pytać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 xml:space="preserve">o sens życia,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 xml:space="preserve">o relacje z innymi ludźmi i cel swojej życiowej drogi. Takie refleksje będą istotne szczególnie wtedy, gdy trzeba dokonywać codziennych wyborów, np.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</w:t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 xml:space="preserve">na jaką szkołę się zdecydować?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j</w:t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 xml:space="preserve">akie zainteresowania rozwijać?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z</w:t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 xml:space="preserve"> kim spędzać czas wolny?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- j</w:t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>akich wybierać kolegów i przyjaciół?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                             </w:t>
      </w:r>
      <w:r w:rsidRPr="00407A73">
        <w:rPr>
          <w:rFonts w:ascii="Arial" w:eastAsia="Times New Roman" w:hAnsi="Arial" w:cs="Arial"/>
          <w:sz w:val="25"/>
          <w:szCs w:val="25"/>
          <w:lang w:eastAsia="pl-PL"/>
        </w:rPr>
        <w:t>Człowiek jest istotą niepowtarzalną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!!! 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  <w:t xml:space="preserve">                          PAMIĘTAJ</w:t>
      </w:r>
      <w:r w:rsidRPr="00407A7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2C0E13">
        <w:rPr>
          <w:rFonts w:ascii="Comic Sans MS" w:eastAsia="Times New Roman" w:hAnsi="Comic Sans MS" w:cs="Arial"/>
          <w:b/>
          <w:bCs/>
          <w:sz w:val="25"/>
          <w:szCs w:val="25"/>
          <w:lang w:eastAsia="pl-PL"/>
        </w:rPr>
        <w:t>„nie ma drugiego takiego jak ty</w:t>
      </w:r>
      <w:r w:rsidRPr="00407A73">
        <w:rPr>
          <w:rFonts w:ascii="Arial" w:eastAsia="Times New Roman" w:hAnsi="Arial" w:cs="Arial"/>
          <w:sz w:val="25"/>
          <w:szCs w:val="25"/>
          <w:lang w:eastAsia="pl-PL"/>
        </w:rPr>
        <w:t xml:space="preserve">”. </w:t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>
        <w:rPr>
          <w:rFonts w:ascii="Arial" w:eastAsia="Times New Roman" w:hAnsi="Arial" w:cs="Arial"/>
          <w:sz w:val="25"/>
          <w:szCs w:val="25"/>
          <w:lang w:eastAsia="pl-PL"/>
        </w:rPr>
        <w:br/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t xml:space="preserve">Jest też wolny, może mówić „tak” lub „nie”, </w:t>
      </w:r>
      <w:r w:rsidRPr="002527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TO WAŻNE SZCZEGÓLNIE GDY ZACZYNAJĄ SIĘ WAKACJE, </w:t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w sytuacji, gdy ktoś nakłania do spróbowania alkoholu, </w:t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zapalenia papierosów lub sięgania po narkotyki. </w:t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Możesz się uzależnić albo być sobą i zachować swoją godność; być odpowiedzialnym. Możesz już planować, co chcesz w przyszłości osiągnąć.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t xml:space="preserve">Ważne jest także planowanie „tu” i „teraz”. Żeby zrealizować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swoje </w:t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t xml:space="preserve">plany, trzeba mieć energię do działania, chęć i motywację do osiągnięcia celu. Źle spożytkowana energia często doprowadza do klęski, do porażki.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t xml:space="preserve">A jeśli będziesz ciągle </w:t>
      </w:r>
      <w:r w:rsidRPr="00081D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NARZEKAĆ</w:t>
      </w:r>
      <w:r w:rsidRPr="002527CF">
        <w:rPr>
          <w:rFonts w:ascii="Arial" w:eastAsia="Times New Roman" w:hAnsi="Arial" w:cs="Arial"/>
          <w:sz w:val="24"/>
          <w:szCs w:val="24"/>
          <w:lang w:eastAsia="pl-PL"/>
        </w:rPr>
        <w:t xml:space="preserve"> „Nic mi się nie chce...”, „Po co mi to?”, „To bez sensu”, wówczas nigdy nie dowiesz się, jakie masz predyspozycje i talent, i co możesz dzięki niemu osiągnąć.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B00DD6" w:rsidRDefault="00B00DD6" w:rsidP="00B00DD6">
      <w:pPr>
        <w:rPr>
          <w:rFonts w:ascii="Arial" w:eastAsia="Times New Roman" w:hAnsi="Arial" w:cs="Arial"/>
          <w:sz w:val="43"/>
          <w:szCs w:val="43"/>
          <w:lang w:eastAsia="pl-PL"/>
        </w:rPr>
      </w:pPr>
      <w:r>
        <w:rPr>
          <w:b/>
          <w:bCs/>
          <w:sz w:val="28"/>
          <w:szCs w:val="28"/>
        </w:rPr>
        <w:lastRenderedPageBreak/>
        <w:t>Zadanie 4</w:t>
      </w:r>
    </w:p>
    <w:p w:rsidR="00B00DD6" w:rsidRPr="00B20BEA" w:rsidRDefault="00B00DD6" w:rsidP="00B00DD6">
      <w:pPr>
        <w:rPr>
          <w:b/>
          <w:bCs/>
          <w:sz w:val="28"/>
          <w:szCs w:val="28"/>
        </w:rPr>
      </w:pPr>
      <w:r w:rsidRPr="00343767">
        <w:rPr>
          <w:rFonts w:ascii="Arial" w:eastAsia="Times New Roman" w:hAnsi="Arial" w:cs="Arial"/>
          <w:sz w:val="24"/>
          <w:szCs w:val="24"/>
          <w:lang w:eastAsia="pl-PL"/>
        </w:rPr>
        <w:t>Ćwiczenie. Wiem, czego chcę</w:t>
      </w:r>
      <w:r>
        <w:rPr>
          <w:rFonts w:ascii="Arial" w:eastAsia="Times New Roman" w:hAnsi="Arial" w:cs="Arial"/>
          <w:sz w:val="43"/>
          <w:szCs w:val="43"/>
          <w:lang w:eastAsia="pl-PL"/>
        </w:rPr>
        <w:t>.</w:t>
      </w:r>
      <w:r>
        <w:rPr>
          <w:rFonts w:ascii="Arial" w:eastAsia="Times New Roman" w:hAnsi="Arial" w:cs="Arial"/>
          <w:sz w:val="43"/>
          <w:szCs w:val="43"/>
          <w:lang w:eastAsia="pl-PL"/>
        </w:rPr>
        <w:br/>
      </w:r>
      <w:r>
        <w:rPr>
          <w:rFonts w:ascii="Arial" w:eastAsia="Times New Roman" w:hAnsi="Arial" w:cs="Arial"/>
          <w:sz w:val="43"/>
          <w:szCs w:val="43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407A73">
        <w:rPr>
          <w:rFonts w:ascii="Arial" w:eastAsia="Times New Roman" w:hAnsi="Arial" w:cs="Arial"/>
          <w:sz w:val="24"/>
          <w:szCs w:val="24"/>
          <w:lang w:eastAsia="pl-PL"/>
        </w:rPr>
        <w:t>łośliwy chochlik poprzestawiał w każdym wyrazie po jednej literze, przez co powstały trzy nieprawdziwe zdania. Wasze zadanie polega na znalezieniu tych nieprawidłowych liter w każdym z trzech zdań i zastąpieniu ich właściwymi, aby powstały trzy jednakowo brzmiące zdania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00DD6" w:rsidRPr="00081D51" w:rsidRDefault="00B00DD6" w:rsidP="00B00DD6">
      <w:pPr>
        <w:jc w:val="center"/>
        <w:rPr>
          <w:noProof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B00DD6" w:rsidTr="00447703"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P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R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Z</w:t>
            </w:r>
          </w:p>
        </w:tc>
        <w:tc>
          <w:tcPr>
            <w:tcW w:w="604" w:type="dxa"/>
          </w:tcPr>
          <w:p w:rsidR="00B00DD6" w:rsidRPr="00E55382" w:rsidRDefault="00B00DD6" w:rsidP="0044770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W</w:t>
            </w:r>
          </w:p>
        </w:tc>
        <w:tc>
          <w:tcPr>
            <w:tcW w:w="604" w:type="dxa"/>
          </w:tcPr>
          <w:p w:rsidR="00B00DD6" w:rsidRPr="00E55382" w:rsidRDefault="00B00DD6" w:rsidP="0044770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38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S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C</w:t>
            </w:r>
          </w:p>
        </w:tc>
        <w:tc>
          <w:tcPr>
            <w:tcW w:w="605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5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</w:tr>
      <w:tr w:rsidR="00B00DD6" w:rsidTr="00447703">
        <w:tc>
          <w:tcPr>
            <w:tcW w:w="9062" w:type="dxa"/>
            <w:gridSpan w:val="15"/>
            <w:tcBorders>
              <w:left w:val="nil"/>
              <w:right w:val="nil"/>
            </w:tcBorders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B00DD6" w:rsidTr="00447703"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Z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W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R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Z</w:t>
            </w:r>
          </w:p>
        </w:tc>
        <w:tc>
          <w:tcPr>
            <w:tcW w:w="604" w:type="dxa"/>
          </w:tcPr>
          <w:p w:rsidR="00B00DD6" w:rsidRPr="00E55382" w:rsidRDefault="00B00DD6" w:rsidP="0044770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38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W</w:t>
            </w:r>
          </w:p>
        </w:tc>
        <w:tc>
          <w:tcPr>
            <w:tcW w:w="604" w:type="dxa"/>
          </w:tcPr>
          <w:p w:rsidR="00B00DD6" w:rsidRPr="00E55382" w:rsidRDefault="00B00DD6" w:rsidP="0044770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38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N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B</w:t>
            </w:r>
          </w:p>
        </w:tc>
        <w:tc>
          <w:tcPr>
            <w:tcW w:w="605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5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</w:tr>
      <w:tr w:rsidR="00B00DD6" w:rsidTr="00447703">
        <w:tc>
          <w:tcPr>
            <w:tcW w:w="9062" w:type="dxa"/>
            <w:gridSpan w:val="15"/>
            <w:tcBorders>
              <w:left w:val="nil"/>
              <w:right w:val="nil"/>
            </w:tcBorders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B00DD6" w:rsidTr="00447703"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U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W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R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A</w:t>
            </w:r>
          </w:p>
        </w:tc>
        <w:tc>
          <w:tcPr>
            <w:tcW w:w="604" w:type="dxa"/>
          </w:tcPr>
          <w:p w:rsidR="00B00DD6" w:rsidRPr="00E55382" w:rsidRDefault="00B00DD6" w:rsidP="0044770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38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W</w:t>
            </w:r>
          </w:p>
        </w:tc>
        <w:tc>
          <w:tcPr>
            <w:tcW w:w="604" w:type="dxa"/>
          </w:tcPr>
          <w:p w:rsidR="00B00DD6" w:rsidRPr="00E55382" w:rsidRDefault="00B00DD6" w:rsidP="0044770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38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C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B</w:t>
            </w:r>
          </w:p>
        </w:tc>
        <w:tc>
          <w:tcPr>
            <w:tcW w:w="605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I</w:t>
            </w:r>
          </w:p>
        </w:tc>
        <w:tc>
          <w:tcPr>
            <w:tcW w:w="605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E</w:t>
            </w:r>
          </w:p>
        </w:tc>
      </w:tr>
      <w:tr w:rsidR="00B00DD6" w:rsidTr="00447703">
        <w:tc>
          <w:tcPr>
            <w:tcW w:w="9062" w:type="dxa"/>
            <w:gridSpan w:val="15"/>
            <w:tcBorders>
              <w:left w:val="nil"/>
              <w:right w:val="nil"/>
            </w:tcBorders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</w:tr>
      <w:tr w:rsidR="00B00DD6" w:rsidTr="00447703"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B00DD6" w:rsidRPr="00E55382" w:rsidRDefault="00B00DD6" w:rsidP="0044770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38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B00DD6" w:rsidRPr="00E55382" w:rsidRDefault="00B00DD6" w:rsidP="0044770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5382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4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5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605" w:type="dxa"/>
          </w:tcPr>
          <w:p w:rsidR="00B00DD6" w:rsidRDefault="00B00DD6" w:rsidP="00447703">
            <w:pPr>
              <w:jc w:val="center"/>
              <w:rPr>
                <w:noProof/>
                <w:sz w:val="36"/>
                <w:szCs w:val="36"/>
              </w:rPr>
            </w:pPr>
          </w:p>
        </w:tc>
      </w:tr>
    </w:tbl>
    <w:p w:rsidR="00B00DD6" w:rsidRDefault="00B00DD6" w:rsidP="00B00DD6">
      <w:pPr>
        <w:rPr>
          <w:rFonts w:ascii="Arial" w:eastAsia="Times New Roman" w:hAnsi="Arial" w:cs="Arial"/>
          <w:sz w:val="36"/>
          <w:szCs w:val="36"/>
          <w:lang w:eastAsia="pl-PL"/>
        </w:rPr>
      </w:pPr>
    </w:p>
    <w:p w:rsidR="00B00DD6" w:rsidRPr="00081D51" w:rsidRDefault="00B00DD6" w:rsidP="00B00DD6">
      <w:pPr>
        <w:jc w:val="right"/>
        <w:rPr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>POWODZENIA!!!</w:t>
      </w:r>
    </w:p>
    <w:p w:rsidR="00B00DD6" w:rsidRDefault="00B00DD6"/>
    <w:sectPr w:rsidR="00B0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D6"/>
    <w:rsid w:val="00B0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786"/>
  <w15:chartTrackingRefBased/>
  <w15:docId w15:val="{68151F4E-6601-4C2D-8029-249794BD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DD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rWP8Go-Kl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2020-06-12T14:57:00Z</dcterms:created>
  <dcterms:modified xsi:type="dcterms:W3CDTF">2020-06-12T14:58:00Z</dcterms:modified>
</cp:coreProperties>
</file>