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8E" w:rsidRDefault="00A35F8E">
      <w:r>
        <w:t>WDŻ kl. V – VIII 15- 19.06.2020</w:t>
      </w:r>
    </w:p>
    <w:p w:rsidR="00A35F8E" w:rsidRDefault="00A35F8E" w:rsidP="005C1359">
      <w:pPr>
        <w:jc w:val="center"/>
        <w:rPr>
          <w:b/>
          <w:bCs/>
          <w:sz w:val="28"/>
          <w:szCs w:val="28"/>
        </w:rPr>
      </w:pPr>
      <w:r w:rsidRPr="00A35F8E">
        <w:rPr>
          <w:b/>
          <w:bCs/>
          <w:sz w:val="28"/>
          <w:szCs w:val="28"/>
        </w:rPr>
        <w:t>Wobec choroby, cierpienia i śmierci. Jak postrzegam siebi</w:t>
      </w:r>
      <w:r>
        <w:rPr>
          <w:b/>
          <w:bCs/>
          <w:sz w:val="28"/>
          <w:szCs w:val="28"/>
        </w:rPr>
        <w:t>e?</w:t>
      </w:r>
      <w:r w:rsidR="00F174BE">
        <w:rPr>
          <w:b/>
          <w:bCs/>
          <w:sz w:val="28"/>
          <w:szCs w:val="28"/>
        </w:rPr>
        <w:br/>
      </w:r>
    </w:p>
    <w:p w:rsidR="005C1359" w:rsidRDefault="00A35F8E" w:rsidP="005C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Nie ma</w:t>
      </w:r>
      <w:r w:rsidR="005C1359">
        <w:rPr>
          <w:sz w:val="28"/>
          <w:szCs w:val="28"/>
        </w:rPr>
        <w:t xml:space="preserve"> rodziny,</w:t>
      </w:r>
      <w:r>
        <w:rPr>
          <w:sz w:val="28"/>
          <w:szCs w:val="28"/>
        </w:rPr>
        <w:t xml:space="preserve"> w której nie byłoby doświadczenia choroby lub śmierci. Cierpienia bliskich osób, np</w:t>
      </w:r>
      <w:r w:rsidR="005C13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dziadków, rodziców, rodzeństwa czy przyjaciół, </w:t>
      </w:r>
      <w:r w:rsidR="005C1359">
        <w:rPr>
          <w:sz w:val="28"/>
          <w:szCs w:val="28"/>
        </w:rPr>
        <w:br/>
      </w:r>
      <w:r>
        <w:rPr>
          <w:sz w:val="28"/>
          <w:szCs w:val="28"/>
        </w:rPr>
        <w:t>a także ich odejście, sprawiają, że zdajemy sobie pytania o sens życia.</w:t>
      </w:r>
      <w:r>
        <w:rPr>
          <w:sz w:val="28"/>
          <w:szCs w:val="28"/>
        </w:rPr>
        <w:br/>
        <w:t xml:space="preserve">Media codziennie informują o wypadkach i innych tragediach, uświadamiając nam, że człowiek nie jest istotą doskonałą i nieśmiertelną. Pierwszą reakcją </w:t>
      </w:r>
      <w:r w:rsidR="00992DB9">
        <w:rPr>
          <w:sz w:val="28"/>
          <w:szCs w:val="28"/>
        </w:rPr>
        <w:t>na ból czy cierpienie jest często zaskoczenie i nied</w:t>
      </w:r>
      <w:r w:rsidR="005C1359">
        <w:rPr>
          <w:sz w:val="28"/>
          <w:szCs w:val="28"/>
        </w:rPr>
        <w:t>o</w:t>
      </w:r>
      <w:r w:rsidR="00992DB9">
        <w:rPr>
          <w:sz w:val="28"/>
          <w:szCs w:val="28"/>
        </w:rPr>
        <w:t xml:space="preserve">wierzanie. Człowiek w szoku nie myśli racjonalnie, nie przyjmuje złych wiadomości i próbuje zaprzeczyć rzeczywistości. Informacja o ciężkiej chorobie bliskich może wywołać strach </w:t>
      </w:r>
      <w:r w:rsidR="005C1359">
        <w:rPr>
          <w:sz w:val="28"/>
          <w:szCs w:val="28"/>
        </w:rPr>
        <w:br/>
      </w:r>
      <w:r w:rsidR="00992DB9">
        <w:rPr>
          <w:sz w:val="28"/>
          <w:szCs w:val="28"/>
        </w:rPr>
        <w:t>a nawet panikę. Gdy emocje opadną, z trudną sytuacją możemy się zmierzyć na</w:t>
      </w:r>
      <w:r w:rsidR="005C1359">
        <w:rPr>
          <w:sz w:val="28"/>
          <w:szCs w:val="28"/>
        </w:rPr>
        <w:br/>
        <w:t>2</w:t>
      </w:r>
      <w:r w:rsidR="00992DB9">
        <w:rPr>
          <w:sz w:val="28"/>
          <w:szCs w:val="28"/>
        </w:rPr>
        <w:t xml:space="preserve">sposoby. </w:t>
      </w:r>
      <w:r w:rsidR="00992DB9">
        <w:rPr>
          <w:sz w:val="28"/>
          <w:szCs w:val="28"/>
        </w:rPr>
        <w:br/>
      </w:r>
    </w:p>
    <w:p w:rsidR="00A35F8E" w:rsidRDefault="00992DB9" w:rsidP="005C1359">
      <w:pPr>
        <w:jc w:val="both"/>
        <w:rPr>
          <w:sz w:val="28"/>
          <w:szCs w:val="28"/>
        </w:rPr>
      </w:pPr>
      <w:r w:rsidRPr="005C1359">
        <w:rPr>
          <w:b/>
          <w:bCs/>
          <w:sz w:val="28"/>
          <w:szCs w:val="28"/>
        </w:rPr>
        <w:t>Reagowanie konstruktywne</w:t>
      </w:r>
      <w:r>
        <w:rPr>
          <w:sz w:val="28"/>
          <w:szCs w:val="28"/>
        </w:rPr>
        <w:t xml:space="preserve"> – uruchamia energię do działania i zachęca do przyjęcia postawy: „wie, że jest ciężko, ale spróbuję temu sprostać.”</w:t>
      </w:r>
      <w:r>
        <w:rPr>
          <w:sz w:val="28"/>
          <w:szCs w:val="28"/>
        </w:rPr>
        <w:br/>
      </w:r>
      <w:r w:rsidRPr="005C1359">
        <w:rPr>
          <w:b/>
          <w:bCs/>
          <w:sz w:val="28"/>
          <w:szCs w:val="28"/>
        </w:rPr>
        <w:br/>
        <w:t xml:space="preserve">Reagowanie </w:t>
      </w:r>
      <w:proofErr w:type="spellStart"/>
      <w:r w:rsidRPr="005C1359">
        <w:rPr>
          <w:b/>
          <w:bCs/>
          <w:sz w:val="28"/>
          <w:szCs w:val="28"/>
        </w:rPr>
        <w:t>dekonstruktywne</w:t>
      </w:r>
      <w:proofErr w:type="spellEnd"/>
      <w:r>
        <w:rPr>
          <w:sz w:val="28"/>
          <w:szCs w:val="28"/>
        </w:rPr>
        <w:t xml:space="preserve"> – popadanie w zobojętnienie, zniechęcają się, podejmują decyzje niszczące </w:t>
      </w:r>
    </w:p>
    <w:p w:rsidR="00992DB9" w:rsidRDefault="005C1359" w:rsidP="00A35F8E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85DA8" w:rsidRPr="005C1359">
        <w:rPr>
          <w:b/>
          <w:bCs/>
          <w:sz w:val="28"/>
          <w:szCs w:val="28"/>
        </w:rPr>
        <w:t>Zadanie 1</w:t>
      </w:r>
      <w:r w:rsidR="00085DA8">
        <w:rPr>
          <w:sz w:val="28"/>
          <w:szCs w:val="28"/>
        </w:rPr>
        <w:t xml:space="preserve"> </w:t>
      </w:r>
      <w:r w:rsidR="00085DA8">
        <w:rPr>
          <w:sz w:val="28"/>
          <w:szCs w:val="28"/>
        </w:rPr>
        <w:br/>
        <w:t>Umieść poniższe stwierdzenia do odpowiedniej tabelki.</w:t>
      </w:r>
    </w:p>
    <w:p w:rsidR="00085DA8" w:rsidRDefault="00085DA8" w:rsidP="00A35F8E">
      <w:pPr>
        <w:rPr>
          <w:sz w:val="28"/>
          <w:szCs w:val="28"/>
        </w:rPr>
      </w:pPr>
    </w:p>
    <w:p w:rsidR="005C1359" w:rsidRDefault="00085DA8" w:rsidP="005C1359">
      <w:pPr>
        <w:jc w:val="center"/>
        <w:rPr>
          <w:sz w:val="28"/>
          <w:szCs w:val="28"/>
        </w:rPr>
      </w:pPr>
      <w:r w:rsidRPr="005C1359">
        <w:rPr>
          <w:sz w:val="28"/>
          <w:szCs w:val="28"/>
        </w:rPr>
        <w:t xml:space="preserve">Popadanie w rozpacz, bezsilność, wzajemne oskarżenia, szukanie winnych wśród rodziny lub lekarzy. * Zdobywanie wiedzy na temat choroby. * Akceptacja choroby lub niepełnosprawności. * Wyparcie informacji o chorobie, snucie czarnych scenariuszy. * Przystosowania mieszkania do potrzeb osoby chorej, taki podział obowiązków, aby wszyscy domownicy pomagali w opiece nad potrzebującym członkiem rodziny. * Odrzucenie lub izolacja osoby chorej </w:t>
      </w:r>
      <w:r w:rsidR="00F174BE">
        <w:rPr>
          <w:sz w:val="28"/>
          <w:szCs w:val="28"/>
        </w:rPr>
        <w:br/>
      </w:r>
      <w:r w:rsidRPr="005C1359">
        <w:rPr>
          <w:sz w:val="28"/>
          <w:szCs w:val="28"/>
        </w:rPr>
        <w:t>i niepełnosprawnej. * Szukanie kolejnych specjalistów, brak zaufania do lekarzy. * Zaufanie dobremu lekarzowi i stosowanie się do jego zaleceń. * Zrzucenie opieki tylko na jedną osobę. Izolowanie się od osoby chorej, unikanie jej. * Szukanie rozwiązań, np. zwrócenie się z prośbą o poradę lub pomoc do organizacji stowarzyszeń zrzeszających osoby chore lub niepełnosprawne.</w:t>
      </w:r>
    </w:p>
    <w:p w:rsidR="00F174BE" w:rsidRPr="005C1359" w:rsidRDefault="00F174BE" w:rsidP="005C135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2DB9" w:rsidTr="00992DB9">
        <w:tc>
          <w:tcPr>
            <w:tcW w:w="4531" w:type="dxa"/>
          </w:tcPr>
          <w:p w:rsidR="00992DB9" w:rsidRPr="00085DA8" w:rsidRDefault="00992DB9" w:rsidP="0008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085DA8">
              <w:rPr>
                <w:b/>
                <w:bCs/>
                <w:sz w:val="28"/>
                <w:szCs w:val="28"/>
              </w:rPr>
              <w:lastRenderedPageBreak/>
              <w:t>KONSTRUKTYWNE</w:t>
            </w:r>
          </w:p>
        </w:tc>
        <w:tc>
          <w:tcPr>
            <w:tcW w:w="4531" w:type="dxa"/>
          </w:tcPr>
          <w:p w:rsidR="00992DB9" w:rsidRPr="00085DA8" w:rsidRDefault="00992DB9" w:rsidP="0008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085DA8">
              <w:rPr>
                <w:b/>
                <w:bCs/>
                <w:sz w:val="28"/>
                <w:szCs w:val="28"/>
              </w:rPr>
              <w:t>DEKONSTRUKTYWNE</w:t>
            </w:r>
          </w:p>
        </w:tc>
      </w:tr>
      <w:tr w:rsidR="00992DB9" w:rsidTr="00992DB9">
        <w:tc>
          <w:tcPr>
            <w:tcW w:w="4531" w:type="dxa"/>
          </w:tcPr>
          <w:p w:rsidR="00992DB9" w:rsidRDefault="005C1359" w:rsidP="00A3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:rsidR="00992DB9" w:rsidRDefault="00992DB9" w:rsidP="00A35F8E">
            <w:pPr>
              <w:rPr>
                <w:sz w:val="28"/>
                <w:szCs w:val="28"/>
              </w:rPr>
            </w:pPr>
          </w:p>
        </w:tc>
      </w:tr>
      <w:tr w:rsidR="00992DB9" w:rsidTr="00992DB9">
        <w:tc>
          <w:tcPr>
            <w:tcW w:w="4531" w:type="dxa"/>
          </w:tcPr>
          <w:p w:rsidR="00992DB9" w:rsidRDefault="005C1359" w:rsidP="00A3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:rsidR="00992DB9" w:rsidRDefault="00992DB9" w:rsidP="00A35F8E">
            <w:pPr>
              <w:rPr>
                <w:sz w:val="28"/>
                <w:szCs w:val="28"/>
              </w:rPr>
            </w:pPr>
          </w:p>
        </w:tc>
      </w:tr>
      <w:tr w:rsidR="00992DB9" w:rsidTr="00992DB9">
        <w:tc>
          <w:tcPr>
            <w:tcW w:w="4531" w:type="dxa"/>
          </w:tcPr>
          <w:p w:rsidR="00992DB9" w:rsidRDefault="005C1359" w:rsidP="00A3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:rsidR="00992DB9" w:rsidRDefault="00992DB9" w:rsidP="00A35F8E">
            <w:pPr>
              <w:rPr>
                <w:sz w:val="28"/>
                <w:szCs w:val="28"/>
              </w:rPr>
            </w:pPr>
          </w:p>
        </w:tc>
      </w:tr>
      <w:tr w:rsidR="00992DB9" w:rsidTr="00992DB9">
        <w:tc>
          <w:tcPr>
            <w:tcW w:w="4531" w:type="dxa"/>
          </w:tcPr>
          <w:p w:rsidR="00992DB9" w:rsidRDefault="005C1359" w:rsidP="00A3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:rsidR="00992DB9" w:rsidRDefault="00992DB9" w:rsidP="00A35F8E">
            <w:pPr>
              <w:rPr>
                <w:sz w:val="28"/>
                <w:szCs w:val="28"/>
              </w:rPr>
            </w:pPr>
          </w:p>
        </w:tc>
      </w:tr>
      <w:tr w:rsidR="00992DB9" w:rsidTr="00992DB9">
        <w:tc>
          <w:tcPr>
            <w:tcW w:w="4531" w:type="dxa"/>
          </w:tcPr>
          <w:p w:rsidR="00992DB9" w:rsidRDefault="005C1359" w:rsidP="00A3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:rsidR="00992DB9" w:rsidRDefault="00992DB9" w:rsidP="00A35F8E">
            <w:pPr>
              <w:rPr>
                <w:sz w:val="28"/>
                <w:szCs w:val="28"/>
              </w:rPr>
            </w:pPr>
          </w:p>
        </w:tc>
      </w:tr>
    </w:tbl>
    <w:p w:rsidR="00992DB9" w:rsidRDefault="00992DB9" w:rsidP="00A35F8E">
      <w:pPr>
        <w:rPr>
          <w:sz w:val="28"/>
          <w:szCs w:val="28"/>
        </w:rPr>
      </w:pPr>
    </w:p>
    <w:p w:rsidR="00992DB9" w:rsidRDefault="00F174BE" w:rsidP="00A35F8E">
      <w:pPr>
        <w:rPr>
          <w:b/>
          <w:bCs/>
          <w:sz w:val="28"/>
          <w:szCs w:val="28"/>
        </w:rPr>
      </w:pPr>
      <w:r w:rsidRPr="005C1359">
        <w:rPr>
          <w:b/>
          <w:bCs/>
          <w:sz w:val="28"/>
          <w:szCs w:val="28"/>
        </w:rPr>
        <w:t xml:space="preserve">Zadanie </w:t>
      </w:r>
      <w:r>
        <w:rPr>
          <w:b/>
          <w:bCs/>
          <w:sz w:val="28"/>
          <w:szCs w:val="28"/>
        </w:rPr>
        <w:t>2</w:t>
      </w:r>
    </w:p>
    <w:p w:rsidR="00F174BE" w:rsidRDefault="00F174BE" w:rsidP="00F174BE">
      <w:pPr>
        <w:rPr>
          <w:sz w:val="28"/>
          <w:szCs w:val="28"/>
        </w:rPr>
      </w:pPr>
      <w:r>
        <w:rPr>
          <w:sz w:val="28"/>
          <w:szCs w:val="28"/>
        </w:rPr>
        <w:t>Jak postrzegam siebie w obliczu choroby?</w:t>
      </w:r>
      <w:r w:rsidR="004345CF">
        <w:rPr>
          <w:sz w:val="28"/>
          <w:szCs w:val="28"/>
        </w:rPr>
        <w:br/>
      </w:r>
      <w:r w:rsidR="004345CF">
        <w:rPr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5CF" w:rsidRDefault="004345CF" w:rsidP="004345CF">
      <w:pPr>
        <w:rPr>
          <w:sz w:val="28"/>
          <w:szCs w:val="28"/>
        </w:rPr>
      </w:pPr>
      <w:r w:rsidRPr="004345CF">
        <w:rPr>
          <w:b/>
          <w:bCs/>
          <w:sz w:val="28"/>
          <w:szCs w:val="28"/>
        </w:rPr>
        <w:t>Zadanie 3</w:t>
      </w:r>
      <w:r>
        <w:rPr>
          <w:b/>
          <w:bCs/>
          <w:sz w:val="28"/>
          <w:szCs w:val="28"/>
        </w:rPr>
        <w:br/>
      </w:r>
      <w:r w:rsidRPr="004345CF">
        <w:rPr>
          <w:sz w:val="28"/>
          <w:szCs w:val="28"/>
        </w:rPr>
        <w:t>Jak postrzegam siebie w obliczu śmierci kogoś bliskiego? Czy daję sobie czas na przeżycie bólu, czyli żałoby po starcie kogoś kogo kochaliśmy?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345CF" w:rsidRDefault="004345CF" w:rsidP="004345CF">
      <w:pPr>
        <w:rPr>
          <w:sz w:val="28"/>
          <w:szCs w:val="28"/>
        </w:rPr>
      </w:pPr>
    </w:p>
    <w:p w:rsidR="004345CF" w:rsidRPr="004345CF" w:rsidRDefault="004345CF" w:rsidP="004345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345CF" w:rsidRPr="0043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28" w:rsidRDefault="00340328" w:rsidP="00085DA8">
      <w:pPr>
        <w:spacing w:after="0" w:line="240" w:lineRule="auto"/>
      </w:pPr>
      <w:r>
        <w:separator/>
      </w:r>
    </w:p>
  </w:endnote>
  <w:endnote w:type="continuationSeparator" w:id="0">
    <w:p w:rsidR="00340328" w:rsidRDefault="00340328" w:rsidP="0008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28" w:rsidRDefault="00340328" w:rsidP="00085DA8">
      <w:pPr>
        <w:spacing w:after="0" w:line="240" w:lineRule="auto"/>
      </w:pPr>
      <w:r>
        <w:separator/>
      </w:r>
    </w:p>
  </w:footnote>
  <w:footnote w:type="continuationSeparator" w:id="0">
    <w:p w:rsidR="00340328" w:rsidRDefault="00340328" w:rsidP="0008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FDE"/>
    <w:multiLevelType w:val="hybridMultilevel"/>
    <w:tmpl w:val="7974F376"/>
    <w:lvl w:ilvl="0" w:tplc="3A261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8E"/>
    <w:rsid w:val="00085DA8"/>
    <w:rsid w:val="00340328"/>
    <w:rsid w:val="004345CF"/>
    <w:rsid w:val="005C1359"/>
    <w:rsid w:val="00992DB9"/>
    <w:rsid w:val="00A35F8E"/>
    <w:rsid w:val="00E94D4E"/>
    <w:rsid w:val="00F174BE"/>
    <w:rsid w:val="00F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FDF4"/>
  <w15:chartTrackingRefBased/>
  <w15:docId w15:val="{34B4D183-3B6C-49F4-BF26-77552FB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DA8"/>
  </w:style>
  <w:style w:type="paragraph" w:styleId="Stopka">
    <w:name w:val="footer"/>
    <w:basedOn w:val="Normalny"/>
    <w:link w:val="StopkaZnak"/>
    <w:uiPriority w:val="99"/>
    <w:unhideWhenUsed/>
    <w:rsid w:val="0008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2020-06-16T11:32:00Z</dcterms:created>
  <dcterms:modified xsi:type="dcterms:W3CDTF">2020-06-17T07:55:00Z</dcterms:modified>
</cp:coreProperties>
</file>