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5EAE" w14:textId="08DC1983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427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Zajęcia z wychowawcą  - gry integracyjne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line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42720">
        <w:rPr>
          <w:rFonts w:ascii="Times New Roman" w:hAnsi="Times New Roman" w:cs="Times New Roman"/>
          <w:b/>
          <w:bCs/>
          <w:sz w:val="32"/>
          <w:szCs w:val="32"/>
          <w:u w:val="single"/>
        </w:rPr>
        <w:t>12.06</w:t>
      </w:r>
    </w:p>
    <w:p w14:paraId="7F8033E1" w14:textId="74533FA6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C41B" w14:textId="631922F0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1DFC" w14:textId="77777777" w:rsidR="00542720" w:rsidRPr="00542720" w:rsidRDefault="00542720" w:rsidP="005427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427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Zabawa numer 1</w:t>
      </w:r>
    </w:p>
    <w:p w14:paraId="72B8415B" w14:textId="77777777" w:rsidR="00542720" w:rsidRPr="00542720" w:rsidRDefault="00542720" w:rsidP="0054272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Ręczne kalambury</w:t>
      </w:r>
    </w:p>
    <w:p w14:paraId="21B04728" w14:textId="77777777" w:rsidR="00542720" w:rsidRPr="00542720" w:rsidRDefault="00542720" w:rsidP="00542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54272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pl-PL"/>
        </w:rPr>
        <w:t>Zazwyczaj spotkania online wyglądają tak, że widzimy uczestników od klatki piersiowej w górę. Chcemy widzieć wszystkich dlatego musimy siedzieć blisko monitora. Tutaj świetnym pomysłem mogą być kalambury, gdzie do odgadnięcia haseł używamy tylko naszych rąk i mimiki twarzy.</w:t>
      </w:r>
    </w:p>
    <w:p w14:paraId="02A69031" w14:textId="77777777" w:rsidR="00542720" w:rsidRPr="00542720" w:rsidRDefault="00542720" w:rsidP="00542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54272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pl-PL"/>
        </w:rPr>
        <w:t>Można podzielić się na drużyny lub grać indywidualnie. Osoba pokazująca wybiera sama hasło. Dobrym rozwiązaniem jest ograniczyć hasła do różnego rodzaju scenek z życia</w:t>
      </w:r>
    </w:p>
    <w:p w14:paraId="565E36F0" w14:textId="4F6CE51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49A5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Zabawa numer 2</w:t>
      </w:r>
    </w:p>
    <w:p w14:paraId="559229B7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Klasyczne kalambury</w:t>
      </w:r>
    </w:p>
    <w:p w14:paraId="6357252C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>Zabawę zna niemal każdy. Jedna osoba pokazuje, a reszta zgaduje. Staje w odpowiedniej odległości od kamery by wszystkie ruchy były widoczne i jazda. Kto pierwszy krzyknie poprawną odpowiedź zdobywa punkt.</w:t>
      </w:r>
    </w:p>
    <w:p w14:paraId="213A0511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2F39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AE62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Zabawa numer 3</w:t>
      </w:r>
    </w:p>
    <w:p w14:paraId="6BD9D997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Jaka to melodia?</w:t>
      </w:r>
    </w:p>
    <w:p w14:paraId="1F7D5697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 xml:space="preserve">Wybieramy jedną osobę, która jest </w:t>
      </w:r>
      <w:proofErr w:type="spellStart"/>
      <w:r w:rsidRPr="00542720">
        <w:rPr>
          <w:rFonts w:ascii="Times New Roman" w:hAnsi="Times New Roman" w:cs="Times New Roman"/>
          <w:sz w:val="24"/>
          <w:szCs w:val="24"/>
        </w:rPr>
        <w:t>DJem</w:t>
      </w:r>
      <w:proofErr w:type="spellEnd"/>
      <w:r w:rsidRPr="00542720">
        <w:rPr>
          <w:rFonts w:ascii="Times New Roman" w:hAnsi="Times New Roman" w:cs="Times New Roman"/>
          <w:sz w:val="24"/>
          <w:szCs w:val="24"/>
        </w:rPr>
        <w:t xml:space="preserve">. Znajdujemy składankę ,,jaka to melodia” na </w:t>
      </w:r>
      <w:proofErr w:type="spellStart"/>
      <w:r w:rsidRPr="00542720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Pr="00542720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54272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42720">
        <w:rPr>
          <w:rFonts w:ascii="Times New Roman" w:hAnsi="Times New Roman" w:cs="Times New Roman"/>
          <w:sz w:val="24"/>
          <w:szCs w:val="24"/>
        </w:rPr>
        <w:t xml:space="preserve"> bądź tworzymy własną. DJ puszcza utwór i obserwuje, kto pierwszy zgłasza się do odpowiedzi. Wtedy od razu zatrzymuje piosenkę i udziela głosu danemu uczestnikowi. Jest to gra indywidualna, a każda odgadnięta piosenka to jeden punkt.</w:t>
      </w:r>
    </w:p>
    <w:p w14:paraId="266FA584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7772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Zabawa numer 4</w:t>
      </w:r>
    </w:p>
    <w:p w14:paraId="7F4C169E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Głupie miny</w:t>
      </w:r>
    </w:p>
    <w:p w14:paraId="250CB32C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>Jest to zabawa na rozluźnienie nastroju. Wybieramy jedną osobę, która przygotowuje specjalną oryginalną minę. Może zrobić to poza kamerką tak by efekt był jak najśmieszniejszy i zaskakujący.</w:t>
      </w:r>
    </w:p>
    <w:p w14:paraId="7342578D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C1BE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 xml:space="preserve">Gdy uczestnik jest gotowy siada przed kamerką i robi daną minę. Zadaniem pozostałych uczestników jest jej powtórzenie. Następnie jedna osoba robi zdjęcie lub </w:t>
      </w:r>
      <w:proofErr w:type="spellStart"/>
      <w:r w:rsidRPr="0054272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4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20">
        <w:rPr>
          <w:rFonts w:ascii="Times New Roman" w:hAnsi="Times New Roman" w:cs="Times New Roman"/>
          <w:sz w:val="24"/>
          <w:szCs w:val="24"/>
        </w:rPr>
        <w:t>screena</w:t>
      </w:r>
      <w:proofErr w:type="spellEnd"/>
      <w:r w:rsidRPr="00542720">
        <w:rPr>
          <w:rFonts w:ascii="Times New Roman" w:hAnsi="Times New Roman" w:cs="Times New Roman"/>
          <w:sz w:val="24"/>
          <w:szCs w:val="24"/>
        </w:rPr>
        <w:t xml:space="preserve"> ze swojego monitora.</w:t>
      </w:r>
    </w:p>
    <w:p w14:paraId="6A868A3C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2156F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>By dodać pikanterii możemy wprowadzić punktację: autor danej miny wybiera jego zdaniem najwierniejszą kopię miny lub top 3. Inną formą punktacji jest opcja, gdzie każdy uczestnik oddaje swój głos na jedną minę, a każdy głos to punkt. Zabawa może przynieść dużo śmiechu.</w:t>
      </w:r>
    </w:p>
    <w:p w14:paraId="21AD23E9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5A4B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Zabawa numer 5</w:t>
      </w:r>
    </w:p>
    <w:p w14:paraId="6E5FAF02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“P”</w:t>
      </w:r>
    </w:p>
    <w:p w14:paraId="67C9CFAB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>Zabawa już pojawiła się w naszym zestawieniu, lecz świetnie nadaje się do gier online. Jedna osoba wybiera dowolny wyraz, który nie może się zaczynać na literę ,,P’’.</w:t>
      </w:r>
    </w:p>
    <w:p w14:paraId="4430BB59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01236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 xml:space="preserve">Zadaniem drużyny jest odgadnięcie hasła, a wyznaczona osoba musi je wyjaśnić używając tylko i wyłącznie słów na literę P (np. potwierdzam, przeczę, przeinaczać, podobne, próbuj itp.). Drużyna może zadawać rozmaite pytania, które pomogą w nakierowaniu na właściwy </w:t>
      </w:r>
      <w:r w:rsidRPr="00542720">
        <w:rPr>
          <w:rFonts w:ascii="Times New Roman" w:hAnsi="Times New Roman" w:cs="Times New Roman"/>
          <w:sz w:val="24"/>
          <w:szCs w:val="24"/>
        </w:rPr>
        <w:lastRenderedPageBreak/>
        <w:t>trop. Żeby gra była dynamiczna, warto ustawić limit czasowy np. 2 minuty. Drużyna, która zgadnie więcej haseł wygrywa!</w:t>
      </w:r>
    </w:p>
    <w:p w14:paraId="5E176307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A0463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Zabawa numer 6</w:t>
      </w:r>
    </w:p>
    <w:p w14:paraId="0F56EAC9" w14:textId="77777777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20">
        <w:rPr>
          <w:rFonts w:ascii="Times New Roman" w:hAnsi="Times New Roman" w:cs="Times New Roman"/>
          <w:b/>
          <w:bCs/>
          <w:sz w:val="24"/>
          <w:szCs w:val="24"/>
        </w:rPr>
        <w:t>20 Pytań</w:t>
      </w:r>
    </w:p>
    <w:p w14:paraId="1F9D73E8" w14:textId="1479E9EE" w:rsidR="00542720" w:rsidRPr="00542720" w:rsidRDefault="00542720" w:rsidP="0054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0">
        <w:rPr>
          <w:rFonts w:ascii="Times New Roman" w:hAnsi="Times New Roman" w:cs="Times New Roman"/>
          <w:sz w:val="24"/>
          <w:szCs w:val="24"/>
        </w:rPr>
        <w:t>Równie legendarna zabawa słowna. Wybieramy kategorie np. filmy oraz jedną osobę, która zaczyna. Wybiera ona tytuł filmu i nie mówi pozostałym graczom. Teraz uczestnicy mają 20 pytań na odgadnięcie jaki to film. WAŻNE: Pytania muszą być tak sformułowane by można była na nie odpowiedzieć tak lub nie. Próba odgadnięcia filmu również liczy się jako pytanie. Jeżeli uczestnicy nie odgadną w przeciągu 20 pytań punkt zdobywa osoba z hasłem.</w:t>
      </w:r>
    </w:p>
    <w:sectPr w:rsidR="00542720" w:rsidRPr="0054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0"/>
    <w:rsid w:val="005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9188"/>
  <w15:chartTrackingRefBased/>
  <w15:docId w15:val="{3E05CED2-876C-41B0-9F68-CF249A4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2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42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2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42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3">
    <w:name w:val="p3"/>
    <w:basedOn w:val="Normalny"/>
    <w:rsid w:val="0054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54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2020-06-12T06:18:00Z</dcterms:created>
  <dcterms:modified xsi:type="dcterms:W3CDTF">2020-06-12T06:22:00Z</dcterms:modified>
</cp:coreProperties>
</file>