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 ZET b</w:t>
      </w: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336FB7" w:rsidRDefault="00336FB7" w:rsidP="00336FB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zajęcia rozwijające komunikowanie się;</w:t>
      </w: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zajęcia rozwijające kreatywność</w:t>
      </w: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Szanowni Rodzice,</w:t>
      </w: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6FB7" w:rsidRDefault="000A47F1" w:rsidP="0033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336FB7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336FB7" w:rsidRDefault="000A47F1" w:rsidP="00336FB7">
      <w:pPr>
        <w:spacing w:after="0" w:line="240" w:lineRule="auto"/>
        <w:jc w:val="both"/>
      </w:pPr>
      <w:hyperlink r:id="rId6" w:history="1">
        <w:r w:rsidR="00336FB7">
          <w:rPr>
            <w:rStyle w:val="Hipercze"/>
            <w:rFonts w:eastAsia="Times New Roman" w:cs="Times New Roman"/>
            <w:color w:val="0000FF"/>
            <w:sz w:val="28"/>
            <w:szCs w:val="24"/>
            <w:lang w:eastAsia="pl-PL"/>
          </w:rPr>
          <w:t>www.gov.pl/web/zdalnelekcje/kregi-tematyczne1</w:t>
        </w:r>
      </w:hyperlink>
    </w:p>
    <w:p w:rsidR="00336FB7" w:rsidRDefault="00336FB7" w:rsidP="00336FB7">
      <w:pPr>
        <w:spacing w:after="0" w:line="240" w:lineRule="auto"/>
        <w:jc w:val="both"/>
      </w:pPr>
    </w:p>
    <w:p w:rsidR="00336FB7" w:rsidRDefault="00336FB7" w:rsidP="00336FB7">
      <w:pPr>
        <w:pStyle w:val="gwp9be42b13gwpf9a97ff7msonormal"/>
        <w:shd w:val="clear" w:color="auto" w:fill="FFFFFF"/>
        <w:rPr>
          <w:color w:val="1E90FF"/>
          <w:sz w:val="28"/>
          <w:szCs w:val="28"/>
        </w:rPr>
      </w:pPr>
      <w:r>
        <w:rPr>
          <w:rStyle w:val="gwp9be42b13highlight"/>
          <w:b/>
          <w:bCs/>
          <w:color w:val="1E90FF"/>
          <w:sz w:val="28"/>
          <w:szCs w:val="28"/>
          <w:shd w:val="clear" w:color="auto" w:fill="FFFFFF"/>
        </w:rPr>
        <w:t>Materiały pochodzące z PWN Wydawnictwa Szkolnego - Uczeń ze specjalnymi potrzebami edukacyjnymi </w:t>
      </w:r>
      <w:r>
        <w:rPr>
          <w:b/>
          <w:bCs/>
          <w:color w:val="1E90FF"/>
          <w:sz w:val="28"/>
          <w:szCs w:val="28"/>
        </w:rPr>
        <w:t>- </w:t>
      </w:r>
      <w:r>
        <w:rPr>
          <w:color w:val="1E90FF"/>
          <w:sz w:val="28"/>
          <w:szCs w:val="28"/>
        </w:rPr>
        <w:t>link poniżej:</w:t>
      </w:r>
    </w:p>
    <w:p w:rsidR="00336FB7" w:rsidRDefault="000A47F1" w:rsidP="00336FB7">
      <w:pPr>
        <w:pStyle w:val="NormalnyWeb"/>
        <w:shd w:val="clear" w:color="auto" w:fill="FFFFFF"/>
        <w:rPr>
          <w:color w:val="1E90FF"/>
          <w:sz w:val="28"/>
          <w:szCs w:val="28"/>
        </w:rPr>
      </w:pPr>
      <w:hyperlink r:id="rId7" w:history="1">
        <w:r w:rsidR="00336FB7">
          <w:rPr>
            <w:rStyle w:val="gwp9be42b13size"/>
            <w:b/>
            <w:bCs/>
            <w:color w:val="0C64C0"/>
            <w:sz w:val="28"/>
            <w:szCs w:val="28"/>
            <w:u w:val="single"/>
          </w:rPr>
          <w:t>https://www.wszpwn.com.pl/wydarzenie/bank-pomyslow-do-edukacji-domowej-uczen-ze-specjalnymi-potrzebami-edukacyjnymi,469.html</w:t>
        </w:r>
      </w:hyperlink>
    </w:p>
    <w:p w:rsidR="00336FB7" w:rsidRDefault="00336FB7" w:rsidP="00336FB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matmag.pl</w:t>
      </w:r>
    </w:p>
    <w:p w:rsidR="00336FB7" w:rsidRDefault="00336FB7" w:rsidP="00336FB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zdobywcywiedzy.pl</w:t>
      </w:r>
    </w:p>
    <w:p w:rsidR="00336FB7" w:rsidRDefault="00336FB7" w:rsidP="00336FB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matzoo.pl</w:t>
      </w:r>
    </w:p>
    <w:p w:rsidR="00336FB7" w:rsidRDefault="00336FB7" w:rsidP="00336FB7">
      <w:pPr>
        <w:spacing w:after="0" w:line="240" w:lineRule="auto"/>
        <w:jc w:val="both"/>
        <w:rPr>
          <w:sz w:val="28"/>
          <w:szCs w:val="28"/>
        </w:rPr>
      </w:pP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336FB7" w:rsidRDefault="00336FB7" w:rsidP="00336F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FB7" w:rsidRDefault="00336FB7" w:rsidP="00336F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PRZEDMIOT: funkcjonowanie osobiste i społeczne;</w:t>
      </w:r>
    </w:p>
    <w:p w:rsidR="00336FB7" w:rsidRDefault="00336FB7" w:rsidP="00336FB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zajęcia rozwijające komunikowanie się;</w:t>
      </w: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08 - 12 czerwca 2020r.</w:t>
      </w:r>
    </w:p>
    <w:p w:rsidR="00336FB7" w:rsidRDefault="00336FB7" w:rsidP="00336FB7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>
        <w:rPr>
          <w:rFonts w:ascii="Times New Roman" w:hAnsi="Times New Roman" w:cs="Times New Roman"/>
          <w:b/>
          <w:i/>
          <w:sz w:val="28"/>
          <w:szCs w:val="28"/>
        </w:rPr>
        <w:t>„Letnie podróże”</w:t>
      </w: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FB7" w:rsidRPr="006C7B71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 xml:space="preserve">wyposażenie podróżnika 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h</w:t>
      </w:r>
      <w:r w:rsidR="00EC735A" w:rsidRPr="00EC735A">
        <w:rPr>
          <w:rFonts w:ascii="Times New Roman" w:hAnsi="Times New Roman" w:cs="Times New Roman"/>
          <w:sz w:val="28"/>
          <w:szCs w:val="28"/>
        </w:rPr>
        <w:t>igiena przygotowywania kanapek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wyposażenie apteczki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lastRenderedPageBreak/>
        <w:t>zasady wzywania służb ratunkowych</w:t>
      </w:r>
    </w:p>
    <w:p w:rsidR="00EC735A" w:rsidRDefault="00D22D19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korzystanie z ważnych numerów alarmowych</w:t>
      </w:r>
    </w:p>
    <w:p w:rsidR="00EC735A" w:rsidRDefault="00EC735A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rozmowa na temat udzielania pierwszej pomocy</w:t>
      </w:r>
    </w:p>
    <w:p w:rsidR="00D22D19" w:rsidRPr="00EC735A" w:rsidRDefault="00D22D19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uczenie się i doskonalenie umiejętności zachowania się w sytuacjach trudnych i niebezpiecznych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niesienie pomocy innym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 xml:space="preserve">tworzenie dialogów „Wzywanie pomocy” 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pacing w:after="0"/>
        <w:rPr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mapa Polski</w:t>
      </w:r>
    </w:p>
    <w:p w:rsidR="00EC735A" w:rsidRPr="00EC735A" w:rsidRDefault="00EC735A" w:rsidP="00EC735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zmowa na temat „</w:t>
      </w:r>
      <w:r w:rsidRPr="00EC735A">
        <w:rPr>
          <w:rFonts w:ascii="Times New Roman" w:hAnsi="Times New Roman" w:cs="Times New Roman"/>
          <w:sz w:val="28"/>
          <w:szCs w:val="28"/>
        </w:rPr>
        <w:t>Pierwsza pomoc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EC735A" w:rsidRPr="00EC735A" w:rsidRDefault="00EC735A" w:rsidP="00EC735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swobodne formułowanie wypowiedzi na temat oglądanych ilustracji</w:t>
      </w:r>
    </w:p>
    <w:p w:rsidR="00EC735A" w:rsidRPr="00EC735A" w:rsidRDefault="00336FB7" w:rsidP="00EC735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analiza treści czytanych tekstów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C735A">
        <w:rPr>
          <w:rFonts w:ascii="Times New Roman" w:hAnsi="Times New Roman" w:cs="Times New Roman"/>
          <w:sz w:val="28"/>
          <w:szCs w:val="28"/>
        </w:rPr>
        <w:t>wzbogacanie słownictwa biernego i czynnego ucznia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C735A">
        <w:rPr>
          <w:rFonts w:ascii="Times New Roman" w:hAnsi="Times New Roman" w:cs="Times New Roman"/>
          <w:sz w:val="28"/>
          <w:szCs w:val="28"/>
        </w:rPr>
        <w:t>kształcenie umiejętności czytania ze zrozumieniem</w:t>
      </w:r>
    </w:p>
    <w:p w:rsidR="00336FB7" w:rsidRPr="00EC735A" w:rsidRDefault="00336FB7" w:rsidP="00EC735A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C7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uczenie się zdobywania informacji, zadawania pytań</w:t>
      </w:r>
    </w:p>
    <w:p w:rsidR="00336FB7" w:rsidRPr="00CF4F41" w:rsidRDefault="00336FB7" w:rsidP="00336FB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F41">
        <w:rPr>
          <w:rFonts w:ascii="Times New Roman" w:hAnsi="Times New Roman" w:cs="Times New Roman"/>
          <w:color w:val="000000" w:themeColor="text1"/>
          <w:sz w:val="28"/>
          <w:szCs w:val="28"/>
        </w:rPr>
        <w:t>rozmowa, opis, wyjaśnienie</w:t>
      </w:r>
    </w:p>
    <w:p w:rsidR="00336FB7" w:rsidRDefault="00336FB7" w:rsidP="00336FB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336FB7" w:rsidRDefault="00336FB7" w:rsidP="00336FB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336FB7" w:rsidRDefault="00336FB7" w:rsidP="00336FB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książek, informacji przez rodzica</w:t>
      </w:r>
    </w:p>
    <w:p w:rsidR="00336FB7" w:rsidRDefault="00336FB7" w:rsidP="00336FB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i doskonalenie wyrażania własnego zdania</w:t>
      </w:r>
    </w:p>
    <w:p w:rsidR="00336FB7" w:rsidRDefault="00336FB7" w:rsidP="00336FB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pracy z tekstem, w tym branie udziału w „czytaniu uczestniczącym”, próby komponowania własnych tekstów</w:t>
      </w: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6FB7" w:rsidRDefault="000A47F1" w:rsidP="00336FB7">
      <w:pPr>
        <w:spacing w:after="0" w:line="240" w:lineRule="auto"/>
        <w:jc w:val="both"/>
      </w:pPr>
      <w:hyperlink r:id="rId8" w:history="1">
        <w:r w:rsidR="000C2CD5">
          <w:rPr>
            <w:rStyle w:val="Hipercze"/>
          </w:rPr>
          <w:t>https://www.youtube.com/watch?v=qUCV8sk8D14</w:t>
        </w:r>
      </w:hyperlink>
    </w:p>
    <w:p w:rsidR="001B5181" w:rsidRDefault="000A47F1" w:rsidP="00336FB7">
      <w:pPr>
        <w:spacing w:after="0" w:line="240" w:lineRule="auto"/>
        <w:jc w:val="both"/>
      </w:pPr>
      <w:hyperlink r:id="rId9" w:history="1">
        <w:r w:rsidR="001B5181">
          <w:rPr>
            <w:rStyle w:val="Hipercze"/>
          </w:rPr>
          <w:t>https://www.youtube.com/watch?v=Hm6Sp89kM_g</w:t>
        </w:r>
      </w:hyperlink>
    </w:p>
    <w:p w:rsidR="007646BE" w:rsidRDefault="000A47F1" w:rsidP="00336F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7646BE">
          <w:rPr>
            <w:rStyle w:val="Hipercze"/>
          </w:rPr>
          <w:t>https://www.youtube.com/watch?v=AWw44eNr7vc</w:t>
        </w:r>
      </w:hyperlink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piosenki:</w:t>
      </w:r>
    </w:p>
    <w:p w:rsidR="007646BE" w:rsidRDefault="000A47F1" w:rsidP="007646BE">
      <w:pPr>
        <w:spacing w:after="0" w:line="240" w:lineRule="auto"/>
        <w:jc w:val="both"/>
      </w:pPr>
      <w:hyperlink r:id="rId11" w:history="1">
        <w:r w:rsidR="007646BE">
          <w:rPr>
            <w:rStyle w:val="Hipercze"/>
          </w:rPr>
          <w:t>https://www.youtube.com/watch?v=GuxSkuXvaW0</w:t>
        </w:r>
      </w:hyperlink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FB7" w:rsidRDefault="00336FB7" w:rsidP="00336F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FB7" w:rsidRDefault="00336FB7" w:rsidP="00336FB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336FB7" w:rsidRDefault="00336FB7" w:rsidP="00336FB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08 - 12 czerwca 2020r.</w:t>
      </w:r>
    </w:p>
    <w:p w:rsidR="00336FB7" w:rsidRDefault="00336FB7" w:rsidP="00336FB7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>
        <w:rPr>
          <w:rFonts w:ascii="Times New Roman" w:hAnsi="Times New Roman" w:cs="Times New Roman"/>
          <w:b/>
          <w:i/>
          <w:sz w:val="28"/>
          <w:szCs w:val="28"/>
        </w:rPr>
        <w:t>„Letnie podróże”</w:t>
      </w:r>
    </w:p>
    <w:p w:rsidR="00336FB7" w:rsidRDefault="00336FB7" w:rsidP="00336F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zdobywanie umiejętności technicznych i wykorzystywanie ich                       w różnych sytuacjach życiowych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korzystanie z urządzeń technicznych, ułatwiających funkcjonowanie                   w życiu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rozwijanie wrażliwości i kreatywności artystycznej zgodnie                                 z potrzebami i możliwościami uczniów; rozwijanie ich zainteresowań zwłaszcza muzycznych, tanecznych, plastyczno-technicznych, sportowych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wyobraźni, zainteresowań, motywacji do działania                          i aktywności twórczej uczniów oraz wyrażanie przeżyć i emocji za pomocą dostępnych dla nich środków wyrazu, także artystycznych, praktycznych i technicznych.</w:t>
      </w:r>
    </w:p>
    <w:p w:rsidR="00336FB7" w:rsidRDefault="00336FB7" w:rsidP="00336FB7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92D" w:rsidRPr="00B913E0" w:rsidRDefault="00ED592D" w:rsidP="00ED592D">
      <w:pPr>
        <w:pStyle w:val="Nagwek3"/>
        <w:shd w:val="clear" w:color="auto" w:fill="FFFFFF"/>
        <w:spacing w:before="227" w:beforeAutospacing="0" w:after="113" w:afterAutospacing="0"/>
        <w:ind w:firstLine="708"/>
        <w:jc w:val="both"/>
        <w:textAlignment w:val="baseline"/>
        <w:rPr>
          <w:bCs w:val="0"/>
          <w:sz w:val="22"/>
          <w:szCs w:val="22"/>
        </w:rPr>
      </w:pPr>
      <w:r w:rsidRPr="00B913E0">
        <w:rPr>
          <w:bCs w:val="0"/>
          <w:sz w:val="22"/>
          <w:szCs w:val="22"/>
        </w:rPr>
        <w:t>1. Japonki z kartonu</w:t>
      </w:r>
    </w:p>
    <w:p w:rsidR="00ED592D" w:rsidRPr="00B913E0" w:rsidRDefault="00ED592D" w:rsidP="00ED592D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B913E0">
        <w:rPr>
          <w:sz w:val="20"/>
          <w:szCs w:val="20"/>
        </w:rPr>
        <w:t>W jakich butach spacerujecie po plaży? Czy są to japonki? Jeśli tak bardzo je lubicie, może zróbcie je również z papieru! </w:t>
      </w:r>
    </w:p>
    <w:p w:rsidR="00B913E0" w:rsidRPr="00B913E0" w:rsidRDefault="00B913E0" w:rsidP="00B913E0">
      <w:pPr>
        <w:pStyle w:val="Nagwek4"/>
        <w:shd w:val="clear" w:color="auto" w:fill="FFFFFF"/>
        <w:spacing w:before="0" w:after="193" w:line="312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B913E0">
        <w:rPr>
          <w:rFonts w:ascii="Times New Roman" w:hAnsi="Times New Roman" w:cs="Times New Roman"/>
          <w:color w:val="auto"/>
          <w:sz w:val="20"/>
          <w:szCs w:val="20"/>
        </w:rPr>
        <w:t>Potrzebne będą: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kolorowy papier techniczny,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ołówek,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farby,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słomki do napojów,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klej do prac technicznych,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nożyczki,</w:t>
      </w:r>
    </w:p>
    <w:p w:rsidR="00B913E0" w:rsidRPr="00B913E0" w:rsidRDefault="00B913E0" w:rsidP="00B913E0">
      <w:pPr>
        <w:numPr>
          <w:ilvl w:val="0"/>
          <w:numId w:val="4"/>
        </w:numPr>
        <w:shd w:val="clear" w:color="auto" w:fill="FFFFFF"/>
        <w:spacing w:after="68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B913E0">
        <w:rPr>
          <w:rFonts w:ascii="Times New Roman" w:hAnsi="Times New Roman" w:cs="Times New Roman"/>
          <w:sz w:val="20"/>
          <w:szCs w:val="20"/>
        </w:rPr>
        <w:t>buty (do odrysowania)</w:t>
      </w:r>
    </w:p>
    <w:p w:rsidR="00B913E0" w:rsidRPr="00B913E0" w:rsidRDefault="00B913E0" w:rsidP="00B913E0">
      <w:pPr>
        <w:pStyle w:val="NormalnyWeb"/>
        <w:shd w:val="clear" w:color="auto" w:fill="FFFFFF"/>
        <w:spacing w:before="0" w:beforeAutospacing="0" w:after="193" w:afterAutospacing="0"/>
        <w:jc w:val="both"/>
        <w:rPr>
          <w:sz w:val="20"/>
          <w:szCs w:val="20"/>
        </w:rPr>
      </w:pPr>
      <w:r w:rsidRPr="00B913E0">
        <w:rPr>
          <w:sz w:val="20"/>
          <w:szCs w:val="20"/>
        </w:rPr>
        <w:t>W pierwszej kolejności odrysowaliśmy podeszwy butów na kolorowych kartkach. Potem malowaliśmy sobie stopy i robiliśmy stemple. Na koniec przykleiliśmy odpowiednio przycięte słomki do napojów i tak powstały nasze japonki. Jeżeli nie ma w domu słomek do napojów można wykorzystać inne materiały, jakie dostępne są w domu.</w:t>
      </w:r>
    </w:p>
    <w:p w:rsidR="00FF2D7C" w:rsidRPr="00ED592D" w:rsidRDefault="00B913E0" w:rsidP="00ED59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9663" cy="2721600"/>
            <wp:effectExtent l="19050" t="0" r="0" b="0"/>
            <wp:docPr id="11" name="Obraz 1" descr="Japonki - kreatywna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ponki - kreatywna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E0" w:rsidRPr="00B913E0" w:rsidRDefault="00B913E0" w:rsidP="00B913E0">
      <w:pPr>
        <w:pStyle w:val="Bezodstpw"/>
        <w:jc w:val="both"/>
        <w:rPr>
          <w:rFonts w:ascii="Times New Roman" w:hAnsi="Times New Roman" w:cs="Times New Roman"/>
          <w:b/>
        </w:rPr>
      </w:pPr>
      <w:r w:rsidRPr="00B913E0">
        <w:rPr>
          <w:rFonts w:ascii="Times New Roman" w:hAnsi="Times New Roman" w:cs="Times New Roman"/>
          <w:b/>
        </w:rPr>
        <w:t xml:space="preserve">2. Tęczowy latawiec z rolki </w:t>
      </w:r>
    </w:p>
    <w:p w:rsidR="00B913E0" w:rsidRPr="00B913E0" w:rsidRDefault="00B913E0" w:rsidP="00B913E0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B913E0">
        <w:rPr>
          <w:rStyle w:val="Pogrubienie"/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FFFFF"/>
        </w:rPr>
        <w:t>Do wykonania tej pracy plastycznej potrzebujesz: </w:t>
      </w:r>
      <w:r w:rsidRPr="00B913E0">
        <w:rPr>
          <w:rFonts w:ascii="Times New Roman" w:hAnsi="Times New Roman" w:cs="Times New Roman"/>
          <w:sz w:val="20"/>
          <w:szCs w:val="20"/>
          <w:shd w:val="clear" w:color="auto" w:fill="FFFFFF"/>
        </w:rPr>
        <w:t>rolkę po papierze toaletowym, niebieską farbę, kartkę z bloku technicznego, bibułę karbowaną w różnych kolorach, sznurek/ rafie, flamastry, klej w sztyfcie, nożyczki, dziurkacz.</w:t>
      </w:r>
      <w:r w:rsidR="007345A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B913E0">
        <w:rPr>
          <w:rFonts w:ascii="Times New Roman" w:hAnsi="Times New Roman" w:cs="Times New Roman"/>
          <w:sz w:val="20"/>
          <w:szCs w:val="20"/>
        </w:rPr>
        <w:t>Pierwszy krok to pomalowanie rolki po papierze toaletowym na niebiesko. Odkładamy ją do wyschnięcia, a w tym czasie przygotowujemy kolejne elementy pracy.</w:t>
      </w:r>
      <w:r w:rsidR="007345AA">
        <w:rPr>
          <w:rFonts w:ascii="Times New Roman" w:hAnsi="Times New Roman" w:cs="Times New Roman"/>
          <w:sz w:val="20"/>
          <w:szCs w:val="20"/>
        </w:rPr>
        <w:t xml:space="preserve"> </w:t>
      </w:r>
      <w:r w:rsidRPr="00B913E0">
        <w:rPr>
          <w:rFonts w:ascii="Times New Roman" w:hAnsi="Times New Roman" w:cs="Times New Roman"/>
          <w:sz w:val="20"/>
          <w:szCs w:val="20"/>
        </w:rPr>
        <w:t xml:space="preserve">Z kartki z bloku technicznego </w:t>
      </w:r>
      <w:r w:rsidRPr="00B913E0">
        <w:rPr>
          <w:rFonts w:ascii="Times New Roman" w:hAnsi="Times New Roman" w:cs="Times New Roman"/>
          <w:sz w:val="20"/>
          <w:szCs w:val="20"/>
        </w:rPr>
        <w:lastRenderedPageBreak/>
        <w:t>wycinamy chmurkę. Następnie rysujemy oczy i uśmiech. Dzięki temu chmurka będzie wyglądała uroczo lub radośnie ( wszystko zależy od tego jaką minę narysujemy). Następnie wycinamy paski bibuły. Jeśli chcesz zrobić tęczę to przygotuj paski w kolorach: czerwony, pomarańczowy, żółty, zielony, niebieski, granatowy. fioletowy. My użyliśmy bibuły, którą akurat mieliśmy w domu, więc powstał kolorowy deszcz.</w:t>
      </w:r>
    </w:p>
    <w:p w:rsidR="0003408D" w:rsidRPr="00B913E0" w:rsidRDefault="00B913E0" w:rsidP="00B913E0">
      <w:pPr>
        <w:pStyle w:val="Bezodstpw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913E0">
        <w:rPr>
          <w:rFonts w:ascii="Times New Roman" w:hAnsi="Times New Roman" w:cs="Times New Roman"/>
          <w:sz w:val="20"/>
          <w:szCs w:val="20"/>
          <w:shd w:val="clear" w:color="auto" w:fill="FFFFFF"/>
        </w:rPr>
        <w:t>Kiedy farba wyschnie robimy dwie dziurki dziurkaczem (po dwóch stronach rolki) i przekładamy przez nie sznurek. Związujemy go, żeby się nie wysunął. Następnie na rolkę przyklejamy chmurkę. Paski bibuły przyklejamy od wewnątrz rolki. Tęczowy latawiec jest już gotowy. </w:t>
      </w:r>
    </w:p>
    <w:p w:rsidR="00B913E0" w:rsidRDefault="00B913E0">
      <w:r>
        <w:rPr>
          <w:noProof/>
          <w:lang w:eastAsia="pl-PL"/>
        </w:rPr>
        <w:drawing>
          <wp:inline distT="0" distB="0" distL="0" distR="0">
            <wp:extent cx="4689750" cy="2914988"/>
            <wp:effectExtent l="19050" t="0" r="0" b="0"/>
            <wp:docPr id="14" name="Obraz 4" descr="tęcza z r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ęcza z ro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26" cy="29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5A" w:rsidRPr="00305F5A" w:rsidRDefault="00305F5A" w:rsidP="00305F5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3. </w:t>
      </w:r>
      <w:r w:rsidRPr="00305F5A">
        <w:rPr>
          <w:rFonts w:ascii="Times New Roman" w:eastAsia="Times New Roman" w:hAnsi="Times New Roman" w:cs="Times New Roman"/>
          <w:b/>
          <w:bCs/>
          <w:lang w:eastAsia="pl-PL"/>
        </w:rPr>
        <w:t>Apteczka pierwszej pomocy- praca plastyczna</w:t>
      </w:r>
    </w:p>
    <w:p w:rsidR="0003408D" w:rsidRDefault="00305F5A" w:rsidP="00305F5A">
      <w:pPr>
        <w:pStyle w:val="Bezodstpw"/>
        <w:jc w:val="both"/>
        <w:rPr>
          <w:rFonts w:ascii="Times New Roman" w:hAnsi="Times New Roman" w:cs="Times New Roman"/>
          <w:lang w:eastAsia="pl-PL"/>
        </w:rPr>
      </w:pPr>
      <w:r w:rsidRPr="00305F5A">
        <w:rPr>
          <w:rFonts w:ascii="Times New Roman" w:hAnsi="Times New Roman" w:cs="Times New Roman"/>
          <w:lang w:eastAsia="pl-PL"/>
        </w:rPr>
        <w:t>- kolorowanie obrazków i wycięcie</w:t>
      </w:r>
    </w:p>
    <w:p w:rsidR="00DF5FD1" w:rsidRDefault="00DF5FD1" w:rsidP="00DF5FD1">
      <w:pPr>
        <w:pStyle w:val="Bezodstpw"/>
        <w:jc w:val="both"/>
        <w:rPr>
          <w:rFonts w:ascii="Times New Roman" w:hAnsi="Times New Roman" w:cs="Times New Roman"/>
          <w:lang w:eastAsia="pl-PL"/>
        </w:rPr>
      </w:pPr>
      <w:r w:rsidRPr="00305F5A">
        <w:rPr>
          <w:rFonts w:ascii="Times New Roman" w:hAnsi="Times New Roman" w:cs="Times New Roman"/>
          <w:lang w:eastAsia="pl-PL"/>
        </w:rPr>
        <w:t>- wykonanie apteczki ( czarna kartka blok</w:t>
      </w:r>
      <w:r>
        <w:rPr>
          <w:rFonts w:ascii="Times New Roman" w:hAnsi="Times New Roman" w:cs="Times New Roman"/>
          <w:lang w:eastAsia="pl-PL"/>
        </w:rPr>
        <w:t>u technicznego, złożona na pół, wklejenie uchwytów</w:t>
      </w:r>
    </w:p>
    <w:p w:rsidR="00DF5FD1" w:rsidRDefault="00DF5FD1" w:rsidP="00DF5FD1">
      <w:pPr>
        <w:pStyle w:val="Bezodstpw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- kolorowanie oznaczenia apteczki</w:t>
      </w:r>
    </w:p>
    <w:p w:rsidR="00DF5FD1" w:rsidRDefault="00DF5FD1" w:rsidP="00DF5FD1">
      <w:pPr>
        <w:pStyle w:val="Bezodstpw"/>
        <w:jc w:val="both"/>
        <w:rPr>
          <w:rFonts w:ascii="Times New Roman" w:hAnsi="Times New Roman" w:cs="Times New Roman"/>
          <w:lang w:eastAsia="pl-PL"/>
        </w:rPr>
      </w:pPr>
    </w:p>
    <w:p w:rsidR="00DF5FD1" w:rsidRDefault="00DF5FD1" w:rsidP="00DF5FD1">
      <w:pPr>
        <w:pStyle w:val="Bezodstpw"/>
        <w:jc w:val="both"/>
        <w:rPr>
          <w:rFonts w:ascii="Times New Roman" w:hAnsi="Times New Roman" w:cs="Times New Roman"/>
          <w:lang w:eastAsia="pl-PL"/>
        </w:rPr>
      </w:pPr>
      <w:r w:rsidRPr="00DF5FD1">
        <w:rPr>
          <w:rFonts w:ascii="Times New Roman" w:hAnsi="Times New Roman" w:cs="Times New Roman"/>
          <w:lang w:eastAsia="pl-PL"/>
        </w:rPr>
        <w:drawing>
          <wp:inline distT="0" distB="0" distL="0" distR="0">
            <wp:extent cx="2342550" cy="2417530"/>
            <wp:effectExtent l="19050" t="0" r="600" b="0"/>
            <wp:docPr id="24" name="Obraz 12" descr="http://2.bp.blogspot.com/-vfulKxkZU_o/U3zmCLWOtCI/AAAAAAAAClI/BFgdLIc9Fq0/s1600/Zdj%C4%99ci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vfulKxkZU_o/U3zmCLWOtCI/AAAAAAAAClI/BFgdLIc9Fq0/s1600/Zdj%C4%99cie-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84" cy="242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/>
        </w:rPr>
        <w:t xml:space="preserve">                    </w:t>
      </w:r>
      <w:r w:rsidRPr="00DF5FD1">
        <w:rPr>
          <w:rFonts w:ascii="Times New Roman" w:hAnsi="Times New Roman" w:cs="Times New Roman"/>
          <w:lang w:eastAsia="pl-PL"/>
        </w:rPr>
        <w:drawing>
          <wp:inline distT="0" distB="0" distL="0" distR="0">
            <wp:extent cx="2414550" cy="2419200"/>
            <wp:effectExtent l="19050" t="0" r="4800" b="0"/>
            <wp:docPr id="25" name="Obraz 15" descr="http://1.bp.blogspot.com/-HW8Ouot7klk/U3znIRkWH_I/AAAAAAAAClY/I2WtVkNj_CI/s1600/Zdj%C4%99ci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HW8Ouot7klk/U3znIRkWH_I/AAAAAAAAClY/I2WtVkNj_CI/s1600/Zdj%C4%99ci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04" cy="242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D1" w:rsidRPr="00305F5A" w:rsidRDefault="00DF5FD1" w:rsidP="00305F5A">
      <w:pPr>
        <w:pStyle w:val="Bezodstpw"/>
        <w:jc w:val="both"/>
        <w:rPr>
          <w:rFonts w:ascii="Times New Roman" w:hAnsi="Times New Roman" w:cs="Times New Roman"/>
          <w:lang w:eastAsia="pl-PL"/>
        </w:rPr>
      </w:pPr>
      <w:r w:rsidRPr="00DF5FD1">
        <w:rPr>
          <w:rFonts w:ascii="Times New Roman" w:hAnsi="Times New Roman" w:cs="Times New Roman"/>
          <w:lang w:eastAsia="pl-PL"/>
        </w:rPr>
        <w:lastRenderedPageBreak/>
        <w:drawing>
          <wp:inline distT="0" distB="0" distL="0" distR="0">
            <wp:extent cx="4471210" cy="8900615"/>
            <wp:effectExtent l="19050" t="0" r="5540" b="0"/>
            <wp:docPr id="23" name="Obraz 9" descr="Boberkowy World : Apteczka pierwszej pomocy-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berkowy World : Apteczka pierwszej pomocy- praca plastycz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03" cy="890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5A" w:rsidRPr="00305F5A" w:rsidRDefault="00A901FE" w:rsidP="00305F5A">
      <w:pPr>
        <w:pStyle w:val="Bezodstpw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oznaczenie apteczki</w:t>
      </w:r>
    </w:p>
    <w:p w:rsidR="0003408D" w:rsidRDefault="0003408D"/>
    <w:p w:rsidR="0003408D" w:rsidRDefault="00DF5FD1">
      <w:r>
        <w:rPr>
          <w:noProof/>
          <w:lang w:eastAsia="pl-PL"/>
        </w:rPr>
        <w:drawing>
          <wp:inline distT="0" distB="0" distL="0" distR="0">
            <wp:extent cx="4360861" cy="4305600"/>
            <wp:effectExtent l="19050" t="0" r="1589" b="0"/>
            <wp:docPr id="26" name="Obraz 18" descr="Strona dla Kolorowy Świat- Niepubliczne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rona dla Kolorowy Świat- Niepubliczne Przedszko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55" cy="43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8D" w:rsidRDefault="0003408D"/>
    <w:p w:rsidR="0003408D" w:rsidRDefault="0003408D"/>
    <w:p w:rsidR="0003408D" w:rsidRDefault="0003408D"/>
    <w:p w:rsidR="0003408D" w:rsidRDefault="0003408D"/>
    <w:p w:rsidR="0003408D" w:rsidRDefault="0003408D"/>
    <w:p w:rsidR="0003408D" w:rsidRDefault="0003408D"/>
    <w:p w:rsidR="0003408D" w:rsidRDefault="0003408D"/>
    <w:p w:rsidR="0003408D" w:rsidRDefault="0003408D"/>
    <w:p w:rsidR="005E1DAA" w:rsidRDefault="005E1DAA">
      <w:r>
        <w:rPr>
          <w:noProof/>
          <w:lang w:eastAsia="pl-PL"/>
        </w:rPr>
        <w:lastRenderedPageBreak/>
        <w:drawing>
          <wp:inline distT="0" distB="0" distL="0" distR="0">
            <wp:extent cx="5760720" cy="8315419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AA" w:rsidRDefault="005E1DAA"/>
    <w:p w:rsidR="005E1DAA" w:rsidRDefault="005E1DAA">
      <w:r>
        <w:rPr>
          <w:noProof/>
          <w:lang w:eastAsia="pl-PL"/>
        </w:rPr>
        <w:lastRenderedPageBreak/>
        <w:drawing>
          <wp:inline distT="0" distB="0" distL="0" distR="0">
            <wp:extent cx="5760720" cy="7810536"/>
            <wp:effectExtent l="1905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38" w:rsidRDefault="00E97538">
      <w:r>
        <w:rPr>
          <w:noProof/>
          <w:lang w:eastAsia="pl-PL"/>
        </w:rPr>
        <w:lastRenderedPageBreak/>
        <w:drawing>
          <wp:inline distT="0" distB="0" distL="0" distR="0">
            <wp:extent cx="5760720" cy="867386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8D" w:rsidRDefault="008311D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92945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8D" w:rsidRDefault="0003408D">
      <w:r>
        <w:rPr>
          <w:noProof/>
          <w:lang w:eastAsia="pl-PL"/>
        </w:rPr>
        <w:lastRenderedPageBreak/>
        <w:drawing>
          <wp:inline distT="0" distB="0" distL="0" distR="0">
            <wp:extent cx="5760720" cy="854388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8D" w:rsidRDefault="0003408D">
      <w:r>
        <w:rPr>
          <w:noProof/>
          <w:lang w:eastAsia="pl-PL"/>
        </w:rPr>
        <w:lastRenderedPageBreak/>
        <w:drawing>
          <wp:inline distT="0" distB="0" distL="0" distR="0">
            <wp:extent cx="5760720" cy="799242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8D" w:rsidRDefault="0003408D"/>
    <w:p w:rsidR="0003408D" w:rsidRDefault="0003408D"/>
    <w:p w:rsidR="0003408D" w:rsidRDefault="0003408D">
      <w:r>
        <w:rPr>
          <w:noProof/>
          <w:lang w:eastAsia="pl-PL"/>
        </w:rPr>
        <w:lastRenderedPageBreak/>
        <w:drawing>
          <wp:inline distT="0" distB="0" distL="0" distR="0">
            <wp:extent cx="5760720" cy="799242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8D" w:rsidRDefault="0003408D"/>
    <w:p w:rsidR="0003408D" w:rsidRDefault="0003408D"/>
    <w:p w:rsidR="0003408D" w:rsidRDefault="0003408D">
      <w:r>
        <w:rPr>
          <w:noProof/>
          <w:lang w:eastAsia="pl-PL"/>
        </w:rPr>
        <w:lastRenderedPageBreak/>
        <w:drawing>
          <wp:inline distT="0" distB="0" distL="0" distR="0">
            <wp:extent cx="5760720" cy="799242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8E" w:rsidRDefault="0050748E"/>
    <w:p w:rsidR="0050748E" w:rsidRDefault="0050748E"/>
    <w:p w:rsidR="0050748E" w:rsidRDefault="00086930">
      <w:r>
        <w:rPr>
          <w:noProof/>
          <w:lang w:eastAsia="pl-PL"/>
        </w:rPr>
        <w:lastRenderedPageBreak/>
        <w:drawing>
          <wp:inline distT="0" distB="0" distL="0" distR="0">
            <wp:extent cx="5760720" cy="8233366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7" w:rsidRDefault="005F3D07"/>
    <w:p w:rsidR="005F3D07" w:rsidRDefault="005F3D07"/>
    <w:p w:rsidR="005F3D07" w:rsidRDefault="005F3D07">
      <w:r>
        <w:rPr>
          <w:noProof/>
          <w:lang w:eastAsia="pl-PL"/>
        </w:rPr>
        <w:lastRenderedPageBreak/>
        <w:drawing>
          <wp:inline distT="0" distB="0" distL="0" distR="0">
            <wp:extent cx="5186550" cy="3362400"/>
            <wp:effectExtent l="19050" t="0" r="0" b="0"/>
            <wp:docPr id="10" name="Obraz 1" descr="Interkl@sa :: Strona przedmiotowa nauczania zintegrowanego::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kl@sa :: Strona przedmiotowa nauczania zintegrowanego::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95" cy="336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7" w:rsidRPr="006F0463" w:rsidRDefault="006F0463" w:rsidP="006F04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F3D07" w:rsidRPr="006F0463">
        <w:rPr>
          <w:rFonts w:ascii="Times New Roman" w:hAnsi="Times New Roman" w:cs="Times New Roman"/>
          <w:sz w:val="24"/>
          <w:szCs w:val="24"/>
        </w:rPr>
        <w:t xml:space="preserve">Kiedy dzwonić pod nr alarmowy 112? Podpisz obrazki, korzystając z podpowiedzi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F3D07" w:rsidRPr="006F0463">
        <w:rPr>
          <w:rFonts w:ascii="Times New Roman" w:hAnsi="Times New Roman" w:cs="Times New Roman"/>
          <w:sz w:val="24"/>
          <w:szCs w:val="24"/>
        </w:rPr>
        <w:t>w ramce.</w:t>
      </w:r>
    </w:p>
    <w:p w:rsidR="006F0463" w:rsidRDefault="006F0463" w:rsidP="005F3D07">
      <w:r>
        <w:rPr>
          <w:noProof/>
          <w:lang w:eastAsia="pl-PL"/>
        </w:rPr>
        <w:drawing>
          <wp:inline distT="0" distB="0" distL="0" distR="0">
            <wp:extent cx="5760720" cy="1472798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463">
        <w:rPr>
          <w:noProof/>
          <w:lang w:eastAsia="pl-PL"/>
        </w:rPr>
        <w:drawing>
          <wp:inline distT="0" distB="0" distL="0" distR="0">
            <wp:extent cx="5761878" cy="3240000"/>
            <wp:effectExtent l="19050" t="0" r="0" b="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63" w:rsidRDefault="006F0463" w:rsidP="005F3D07">
      <w:r>
        <w:rPr>
          <w:noProof/>
          <w:lang w:eastAsia="pl-PL"/>
        </w:rPr>
        <w:lastRenderedPageBreak/>
        <w:drawing>
          <wp:inline distT="0" distB="0" distL="0" distR="0">
            <wp:extent cx="5760720" cy="6978819"/>
            <wp:effectExtent l="1905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63" w:rsidRDefault="006F0463" w:rsidP="005F3D07"/>
    <w:p w:rsidR="006F0463" w:rsidRDefault="006F0463" w:rsidP="005F3D07"/>
    <w:p w:rsidR="006F0463" w:rsidRDefault="006F0463" w:rsidP="005F3D07">
      <w:r>
        <w:rPr>
          <w:noProof/>
          <w:lang w:eastAsia="pl-PL"/>
        </w:rPr>
        <w:lastRenderedPageBreak/>
        <w:drawing>
          <wp:inline distT="0" distB="0" distL="0" distR="0">
            <wp:extent cx="5760720" cy="7187048"/>
            <wp:effectExtent l="19050" t="0" r="0" b="0"/>
            <wp:docPr id="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51" w:rsidRDefault="000D4D51" w:rsidP="005F3D07"/>
    <w:p w:rsidR="00535274" w:rsidRDefault="00535274" w:rsidP="005F3D07">
      <w:r>
        <w:rPr>
          <w:noProof/>
          <w:lang w:eastAsia="pl-PL"/>
        </w:rPr>
        <w:lastRenderedPageBreak/>
        <w:drawing>
          <wp:inline distT="0" distB="0" distL="0" distR="0">
            <wp:extent cx="5760720" cy="7883115"/>
            <wp:effectExtent l="19050" t="0" r="0" b="0"/>
            <wp:docPr id="1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5A" w:rsidRDefault="00305F5A" w:rsidP="005F3D07"/>
    <w:p w:rsidR="00305F5A" w:rsidRDefault="00305F5A" w:rsidP="005F3D07">
      <w:r>
        <w:rPr>
          <w:noProof/>
          <w:lang w:eastAsia="pl-PL"/>
        </w:rPr>
        <w:lastRenderedPageBreak/>
        <w:drawing>
          <wp:inline distT="0" distB="0" distL="0" distR="0">
            <wp:extent cx="6271200" cy="5112000"/>
            <wp:effectExtent l="19050" t="0" r="0" b="0"/>
            <wp:docPr id="20" name="Obraz 11" descr="C:\Users\Admin\Desktop\apteczka-samochodowa_5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pteczka-samochodowa_5312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08" cy="511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74" w:rsidRDefault="00535274" w:rsidP="005F3D07"/>
    <w:p w:rsidR="000D4D51" w:rsidRDefault="000D4D51" w:rsidP="005F3D07"/>
    <w:sectPr w:rsidR="000D4D51" w:rsidSect="00FF2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028FD"/>
    <w:multiLevelType w:val="hybridMultilevel"/>
    <w:tmpl w:val="82440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A6079"/>
    <w:multiLevelType w:val="hybridMultilevel"/>
    <w:tmpl w:val="7F40529A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245A6C"/>
    <w:multiLevelType w:val="multilevel"/>
    <w:tmpl w:val="5316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336FB7"/>
    <w:rsid w:val="0003408D"/>
    <w:rsid w:val="0007290A"/>
    <w:rsid w:val="00086930"/>
    <w:rsid w:val="00087E68"/>
    <w:rsid w:val="000A47F1"/>
    <w:rsid w:val="000C2CD5"/>
    <w:rsid w:val="000D4D51"/>
    <w:rsid w:val="00120A85"/>
    <w:rsid w:val="001B5181"/>
    <w:rsid w:val="00305F5A"/>
    <w:rsid w:val="00336ABC"/>
    <w:rsid w:val="00336FB7"/>
    <w:rsid w:val="003B2FE9"/>
    <w:rsid w:val="0050748E"/>
    <w:rsid w:val="00535274"/>
    <w:rsid w:val="005E1DAA"/>
    <w:rsid w:val="005F3D07"/>
    <w:rsid w:val="0063337C"/>
    <w:rsid w:val="006F0463"/>
    <w:rsid w:val="007345AA"/>
    <w:rsid w:val="007646BE"/>
    <w:rsid w:val="008311DD"/>
    <w:rsid w:val="008A53DB"/>
    <w:rsid w:val="008C7344"/>
    <w:rsid w:val="00A50701"/>
    <w:rsid w:val="00A901FE"/>
    <w:rsid w:val="00B913E0"/>
    <w:rsid w:val="00C52C9E"/>
    <w:rsid w:val="00D22D19"/>
    <w:rsid w:val="00DF5FD1"/>
    <w:rsid w:val="00E0064F"/>
    <w:rsid w:val="00E93483"/>
    <w:rsid w:val="00E97538"/>
    <w:rsid w:val="00EC735A"/>
    <w:rsid w:val="00ED592D"/>
    <w:rsid w:val="00F306DA"/>
    <w:rsid w:val="00F74BB9"/>
    <w:rsid w:val="00FA21A3"/>
    <w:rsid w:val="00FF2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6FB7"/>
  </w:style>
  <w:style w:type="paragraph" w:styleId="Nagwek3">
    <w:name w:val="heading 3"/>
    <w:basedOn w:val="Normalny"/>
    <w:link w:val="Nagwek3Znak"/>
    <w:uiPriority w:val="9"/>
    <w:qFormat/>
    <w:rsid w:val="00ED59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913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36FB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36FB7"/>
    <w:pPr>
      <w:ind w:left="720"/>
      <w:contextualSpacing/>
    </w:pPr>
  </w:style>
  <w:style w:type="paragraph" w:customStyle="1" w:styleId="gwp9be42b13gwpf9a97ff7msonormal">
    <w:name w:val="gwp9be42b13_gwpf9a97ff7_msonormal"/>
    <w:basedOn w:val="Normalny"/>
    <w:uiPriority w:val="99"/>
    <w:semiHidden/>
    <w:rsid w:val="0033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be42b13highlight">
    <w:name w:val="gwp9be42b13_highlight"/>
    <w:basedOn w:val="Domylnaczcionkaakapitu"/>
    <w:rsid w:val="00336FB7"/>
  </w:style>
  <w:style w:type="character" w:customStyle="1" w:styleId="gwp9be42b13size">
    <w:name w:val="gwp9be42b13_size"/>
    <w:basedOn w:val="Domylnaczcionkaakapitu"/>
    <w:rsid w:val="00336FB7"/>
  </w:style>
  <w:style w:type="paragraph" w:styleId="Tekstdymka">
    <w:name w:val="Balloon Text"/>
    <w:basedOn w:val="Normalny"/>
    <w:link w:val="TekstdymkaZnak"/>
    <w:uiPriority w:val="99"/>
    <w:semiHidden/>
    <w:unhideWhenUsed/>
    <w:rsid w:val="0003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08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C2CD5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D592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913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B913E0"/>
    <w:rPr>
      <w:b/>
      <w:bCs/>
    </w:rPr>
  </w:style>
  <w:style w:type="paragraph" w:styleId="Bezodstpw">
    <w:name w:val="No Spacing"/>
    <w:uiPriority w:val="1"/>
    <w:qFormat/>
    <w:rsid w:val="00B913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UCV8sk8D1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fontTable" Target="fontTable.xml"/><Relationship Id="rId7" Type="http://schemas.openxmlformats.org/officeDocument/2006/relationships/hyperlink" Target="https://www.wszpwn.com.pl/wydarzenie/bank-pomyslow-do-edukacji-domowej-uczen-ze-specjalnymi-potrzebami-edukacyjnymi,469.htm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hyperlink" Target="https://www.youtube.com/watch?v=GuxSkuXvaW0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5" Type="http://schemas.openxmlformats.org/officeDocument/2006/relationships/hyperlink" Target="http://www.mac.pl/publikacje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hyperlink" Target="https://www.youtube.com/watch?v=AWw44eNr7vc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m6Sp89kM_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gif"/><Relationship Id="rId30" Type="http://schemas.openxmlformats.org/officeDocument/2006/relationships/image" Target="media/image19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20</Pages>
  <Words>856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4</cp:revision>
  <dcterms:created xsi:type="dcterms:W3CDTF">2020-06-04T13:12:00Z</dcterms:created>
  <dcterms:modified xsi:type="dcterms:W3CDTF">2020-06-04T13:40:00Z</dcterms:modified>
</cp:coreProperties>
</file>